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70A88" w14:textId="77777777" w:rsidR="00014921" w:rsidRDefault="00392172">
      <w:pPr>
        <w:pStyle w:val="BodyText"/>
        <w:ind w:left="189"/>
        <w:rPr>
          <w:rFonts w:ascii="Times New Roman"/>
          <w:sz w:val="20"/>
        </w:rPr>
      </w:pPr>
      <w:r>
        <w:rPr>
          <w:rFonts w:ascii="Times New Roman"/>
          <w:noProof/>
          <w:sz w:val="20"/>
        </w:rPr>
        <w:drawing>
          <wp:inline distT="0" distB="0" distL="0" distR="0" wp14:anchorId="2D966312" wp14:editId="7D636ACC">
            <wp:extent cx="4773639" cy="1650206"/>
            <wp:effectExtent l="0" t="0" r="0" b="0"/>
            <wp:docPr id="1" name="Image 1" descr="N:\New Website\letter head logo croppe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N:\New Website\letter head logo cropped.png"/>
                    <pic:cNvPicPr/>
                  </pic:nvPicPr>
                  <pic:blipFill>
                    <a:blip r:embed="rId8" cstate="print"/>
                    <a:stretch>
                      <a:fillRect/>
                    </a:stretch>
                  </pic:blipFill>
                  <pic:spPr>
                    <a:xfrm>
                      <a:off x="0" y="0"/>
                      <a:ext cx="4773639" cy="1650206"/>
                    </a:xfrm>
                    <a:prstGeom prst="rect">
                      <a:avLst/>
                    </a:prstGeom>
                  </pic:spPr>
                </pic:pic>
              </a:graphicData>
            </a:graphic>
          </wp:inline>
        </w:drawing>
      </w:r>
    </w:p>
    <w:p w14:paraId="503BDD2B" w14:textId="77777777" w:rsidR="00014921" w:rsidRDefault="00014921">
      <w:pPr>
        <w:pStyle w:val="BodyText"/>
        <w:rPr>
          <w:rFonts w:ascii="Times New Roman"/>
          <w:sz w:val="56"/>
        </w:rPr>
      </w:pPr>
    </w:p>
    <w:p w14:paraId="23A0ABB1" w14:textId="77777777" w:rsidR="00014921" w:rsidRDefault="00014921">
      <w:pPr>
        <w:pStyle w:val="BodyText"/>
        <w:rPr>
          <w:rFonts w:ascii="Times New Roman"/>
          <w:sz w:val="56"/>
        </w:rPr>
      </w:pPr>
    </w:p>
    <w:p w14:paraId="65E75C72" w14:textId="77777777" w:rsidR="00014921" w:rsidRDefault="00014921">
      <w:pPr>
        <w:pStyle w:val="BodyText"/>
        <w:spacing w:before="67"/>
        <w:rPr>
          <w:rFonts w:ascii="Times New Roman"/>
          <w:sz w:val="56"/>
        </w:rPr>
      </w:pPr>
    </w:p>
    <w:p w14:paraId="77D275A0" w14:textId="77777777" w:rsidR="00014921" w:rsidRPr="002C6A47" w:rsidRDefault="00392172">
      <w:pPr>
        <w:pStyle w:val="Title"/>
        <w:spacing w:line="276" w:lineRule="auto"/>
        <w:rPr>
          <w:rFonts w:asciiTheme="minorHAnsi" w:hAnsiTheme="minorHAnsi" w:cstheme="minorHAnsi"/>
        </w:rPr>
      </w:pPr>
      <w:r w:rsidRPr="002C6A47">
        <w:rPr>
          <w:rFonts w:asciiTheme="minorHAnsi" w:hAnsiTheme="minorHAnsi" w:cstheme="minorHAnsi"/>
        </w:rPr>
        <w:t>Hampden</w:t>
      </w:r>
      <w:r w:rsidRPr="002C6A47">
        <w:rPr>
          <w:rFonts w:asciiTheme="minorHAnsi" w:hAnsiTheme="minorHAnsi" w:cstheme="minorHAnsi"/>
          <w:spacing w:val="-11"/>
        </w:rPr>
        <w:t xml:space="preserve"> </w:t>
      </w:r>
      <w:r w:rsidRPr="002C6A47">
        <w:rPr>
          <w:rFonts w:asciiTheme="minorHAnsi" w:hAnsiTheme="minorHAnsi" w:cstheme="minorHAnsi"/>
        </w:rPr>
        <w:t>Gurney</w:t>
      </w:r>
      <w:r w:rsidRPr="002C6A47">
        <w:rPr>
          <w:rFonts w:asciiTheme="minorHAnsi" w:hAnsiTheme="minorHAnsi" w:cstheme="minorHAnsi"/>
          <w:spacing w:val="-12"/>
        </w:rPr>
        <w:t xml:space="preserve"> </w:t>
      </w:r>
      <w:r w:rsidRPr="002C6A47">
        <w:rPr>
          <w:rFonts w:asciiTheme="minorHAnsi" w:hAnsiTheme="minorHAnsi" w:cstheme="minorHAnsi"/>
        </w:rPr>
        <w:t>Church</w:t>
      </w:r>
      <w:r w:rsidRPr="002C6A47">
        <w:rPr>
          <w:rFonts w:asciiTheme="minorHAnsi" w:hAnsiTheme="minorHAnsi" w:cstheme="minorHAnsi"/>
          <w:spacing w:val="-9"/>
        </w:rPr>
        <w:t xml:space="preserve"> </w:t>
      </w:r>
      <w:r w:rsidRPr="002C6A47">
        <w:rPr>
          <w:rFonts w:asciiTheme="minorHAnsi" w:hAnsiTheme="minorHAnsi" w:cstheme="minorHAnsi"/>
        </w:rPr>
        <w:t>of</w:t>
      </w:r>
      <w:r w:rsidRPr="002C6A47">
        <w:rPr>
          <w:rFonts w:asciiTheme="minorHAnsi" w:hAnsiTheme="minorHAnsi" w:cstheme="minorHAnsi"/>
          <w:spacing w:val="-11"/>
        </w:rPr>
        <w:t xml:space="preserve"> </w:t>
      </w:r>
      <w:r w:rsidRPr="002C6A47">
        <w:rPr>
          <w:rFonts w:asciiTheme="minorHAnsi" w:hAnsiTheme="minorHAnsi" w:cstheme="minorHAnsi"/>
        </w:rPr>
        <w:t>England Primary School</w:t>
      </w:r>
    </w:p>
    <w:p w14:paraId="5FF770C3" w14:textId="77777777" w:rsidR="00014921" w:rsidRPr="002C6A47" w:rsidRDefault="00014921">
      <w:pPr>
        <w:pStyle w:val="BodyText"/>
        <w:spacing w:before="577"/>
        <w:rPr>
          <w:rFonts w:asciiTheme="minorHAnsi" w:hAnsiTheme="minorHAnsi" w:cstheme="minorHAnsi"/>
          <w:b/>
          <w:sz w:val="56"/>
        </w:rPr>
      </w:pPr>
    </w:p>
    <w:p w14:paraId="32ADC993" w14:textId="77777777" w:rsidR="00014921" w:rsidRPr="002C6A47" w:rsidRDefault="00392172">
      <w:pPr>
        <w:pStyle w:val="Title"/>
        <w:ind w:left="10"/>
        <w:rPr>
          <w:rFonts w:asciiTheme="minorHAnsi" w:hAnsiTheme="minorHAnsi" w:cstheme="minorHAnsi"/>
        </w:rPr>
      </w:pPr>
      <w:r w:rsidRPr="002C6A47">
        <w:rPr>
          <w:rFonts w:asciiTheme="minorHAnsi" w:hAnsiTheme="minorHAnsi" w:cstheme="minorHAnsi"/>
        </w:rPr>
        <w:t>Charging</w:t>
      </w:r>
      <w:r w:rsidRPr="002C6A47">
        <w:rPr>
          <w:rFonts w:asciiTheme="minorHAnsi" w:hAnsiTheme="minorHAnsi" w:cstheme="minorHAnsi"/>
          <w:spacing w:val="-24"/>
        </w:rPr>
        <w:t xml:space="preserve"> </w:t>
      </w:r>
      <w:r w:rsidRPr="002C6A47">
        <w:rPr>
          <w:rFonts w:asciiTheme="minorHAnsi" w:hAnsiTheme="minorHAnsi" w:cstheme="minorHAnsi"/>
        </w:rPr>
        <w:t>and</w:t>
      </w:r>
      <w:r w:rsidRPr="002C6A47">
        <w:rPr>
          <w:rFonts w:asciiTheme="minorHAnsi" w:hAnsiTheme="minorHAnsi" w:cstheme="minorHAnsi"/>
          <w:spacing w:val="-23"/>
        </w:rPr>
        <w:t xml:space="preserve"> </w:t>
      </w:r>
      <w:r w:rsidRPr="002C6A47">
        <w:rPr>
          <w:rFonts w:asciiTheme="minorHAnsi" w:hAnsiTheme="minorHAnsi" w:cstheme="minorHAnsi"/>
        </w:rPr>
        <w:t>Remissions</w:t>
      </w:r>
      <w:r w:rsidRPr="002C6A47">
        <w:rPr>
          <w:rFonts w:asciiTheme="minorHAnsi" w:hAnsiTheme="minorHAnsi" w:cstheme="minorHAnsi"/>
          <w:spacing w:val="-17"/>
        </w:rPr>
        <w:t xml:space="preserve"> </w:t>
      </w:r>
      <w:r w:rsidRPr="002C6A47">
        <w:rPr>
          <w:rFonts w:asciiTheme="minorHAnsi" w:hAnsiTheme="minorHAnsi" w:cstheme="minorHAnsi"/>
          <w:spacing w:val="-2"/>
        </w:rPr>
        <w:t>Policy</w:t>
      </w:r>
    </w:p>
    <w:p w14:paraId="501AD2FC" w14:textId="77777777" w:rsidR="00014921" w:rsidRPr="002C6A47" w:rsidRDefault="00014921">
      <w:pPr>
        <w:pStyle w:val="BodyText"/>
        <w:rPr>
          <w:rFonts w:asciiTheme="minorHAnsi" w:hAnsiTheme="minorHAnsi" w:cstheme="minorHAnsi"/>
          <w:b/>
          <w:sz w:val="56"/>
        </w:rPr>
      </w:pPr>
    </w:p>
    <w:p w14:paraId="301CEB6F" w14:textId="77777777" w:rsidR="00014921" w:rsidRPr="002C6A47" w:rsidRDefault="00014921">
      <w:pPr>
        <w:pStyle w:val="BodyText"/>
        <w:spacing w:before="29"/>
        <w:rPr>
          <w:rFonts w:asciiTheme="minorHAnsi" w:hAnsiTheme="minorHAnsi" w:cstheme="minorHAnsi"/>
          <w:b/>
          <w:sz w:val="56"/>
        </w:rPr>
      </w:pPr>
    </w:p>
    <w:p w14:paraId="6080CBA7" w14:textId="77777777" w:rsidR="00014921" w:rsidRPr="002C6A47" w:rsidRDefault="00392172">
      <w:pPr>
        <w:spacing w:before="1" w:line="276" w:lineRule="auto"/>
        <w:ind w:right="27"/>
        <w:jc w:val="center"/>
        <w:rPr>
          <w:rFonts w:asciiTheme="minorHAnsi" w:hAnsiTheme="minorHAnsi" w:cstheme="minorHAnsi"/>
          <w:sz w:val="56"/>
        </w:rPr>
      </w:pPr>
      <w:r w:rsidRPr="002C6A47">
        <w:rPr>
          <w:rFonts w:asciiTheme="minorHAnsi" w:hAnsiTheme="minorHAnsi" w:cstheme="minorHAnsi"/>
          <w:sz w:val="56"/>
        </w:rPr>
        <w:t>“Ask</w:t>
      </w:r>
      <w:r w:rsidRPr="002C6A47">
        <w:rPr>
          <w:rFonts w:asciiTheme="minorHAnsi" w:hAnsiTheme="minorHAnsi" w:cstheme="minorHAnsi"/>
          <w:spacing w:val="-3"/>
          <w:sz w:val="56"/>
        </w:rPr>
        <w:t xml:space="preserve"> </w:t>
      </w:r>
      <w:r w:rsidRPr="002C6A47">
        <w:rPr>
          <w:rFonts w:asciiTheme="minorHAnsi" w:hAnsiTheme="minorHAnsi" w:cstheme="minorHAnsi"/>
          <w:sz w:val="56"/>
        </w:rPr>
        <w:t>and</w:t>
      </w:r>
      <w:r w:rsidRPr="002C6A47">
        <w:rPr>
          <w:rFonts w:asciiTheme="minorHAnsi" w:hAnsiTheme="minorHAnsi" w:cstheme="minorHAnsi"/>
          <w:spacing w:val="-5"/>
          <w:sz w:val="56"/>
        </w:rPr>
        <w:t xml:space="preserve"> </w:t>
      </w:r>
      <w:r w:rsidRPr="002C6A47">
        <w:rPr>
          <w:rFonts w:asciiTheme="minorHAnsi" w:hAnsiTheme="minorHAnsi" w:cstheme="minorHAnsi"/>
          <w:sz w:val="56"/>
        </w:rPr>
        <w:t>it</w:t>
      </w:r>
      <w:r w:rsidRPr="002C6A47">
        <w:rPr>
          <w:rFonts w:asciiTheme="minorHAnsi" w:hAnsiTheme="minorHAnsi" w:cstheme="minorHAnsi"/>
          <w:spacing w:val="-5"/>
          <w:sz w:val="56"/>
        </w:rPr>
        <w:t xml:space="preserve"> </w:t>
      </w:r>
      <w:r w:rsidRPr="002C6A47">
        <w:rPr>
          <w:rFonts w:asciiTheme="minorHAnsi" w:hAnsiTheme="minorHAnsi" w:cstheme="minorHAnsi"/>
          <w:sz w:val="56"/>
        </w:rPr>
        <w:t>will</w:t>
      </w:r>
      <w:r w:rsidRPr="002C6A47">
        <w:rPr>
          <w:rFonts w:asciiTheme="minorHAnsi" w:hAnsiTheme="minorHAnsi" w:cstheme="minorHAnsi"/>
          <w:spacing w:val="-5"/>
          <w:sz w:val="56"/>
        </w:rPr>
        <w:t xml:space="preserve"> </w:t>
      </w:r>
      <w:r w:rsidRPr="002C6A47">
        <w:rPr>
          <w:rFonts w:asciiTheme="minorHAnsi" w:hAnsiTheme="minorHAnsi" w:cstheme="minorHAnsi"/>
          <w:sz w:val="56"/>
        </w:rPr>
        <w:t>be</w:t>
      </w:r>
      <w:r w:rsidRPr="002C6A47">
        <w:rPr>
          <w:rFonts w:asciiTheme="minorHAnsi" w:hAnsiTheme="minorHAnsi" w:cstheme="minorHAnsi"/>
          <w:spacing w:val="-5"/>
          <w:sz w:val="56"/>
        </w:rPr>
        <w:t xml:space="preserve"> </w:t>
      </w:r>
      <w:r w:rsidRPr="002C6A47">
        <w:rPr>
          <w:rFonts w:asciiTheme="minorHAnsi" w:hAnsiTheme="minorHAnsi" w:cstheme="minorHAnsi"/>
          <w:sz w:val="56"/>
        </w:rPr>
        <w:t>given</w:t>
      </w:r>
      <w:r w:rsidRPr="002C6A47">
        <w:rPr>
          <w:rFonts w:asciiTheme="minorHAnsi" w:hAnsiTheme="minorHAnsi" w:cstheme="minorHAnsi"/>
          <w:spacing w:val="-3"/>
          <w:sz w:val="56"/>
        </w:rPr>
        <w:t xml:space="preserve"> </w:t>
      </w:r>
      <w:r w:rsidRPr="002C6A47">
        <w:rPr>
          <w:rFonts w:asciiTheme="minorHAnsi" w:hAnsiTheme="minorHAnsi" w:cstheme="minorHAnsi"/>
          <w:sz w:val="56"/>
        </w:rPr>
        <w:t>to</w:t>
      </w:r>
      <w:r w:rsidRPr="002C6A47">
        <w:rPr>
          <w:rFonts w:asciiTheme="minorHAnsi" w:hAnsiTheme="minorHAnsi" w:cstheme="minorHAnsi"/>
          <w:spacing w:val="-5"/>
          <w:sz w:val="56"/>
        </w:rPr>
        <w:t xml:space="preserve"> </w:t>
      </w:r>
      <w:r w:rsidRPr="002C6A47">
        <w:rPr>
          <w:rFonts w:asciiTheme="minorHAnsi" w:hAnsiTheme="minorHAnsi" w:cstheme="minorHAnsi"/>
          <w:sz w:val="56"/>
        </w:rPr>
        <w:t>you;</w:t>
      </w:r>
      <w:r w:rsidRPr="002C6A47">
        <w:rPr>
          <w:rFonts w:asciiTheme="minorHAnsi" w:hAnsiTheme="minorHAnsi" w:cstheme="minorHAnsi"/>
          <w:spacing w:val="-3"/>
          <w:sz w:val="56"/>
        </w:rPr>
        <w:t xml:space="preserve"> </w:t>
      </w:r>
      <w:r w:rsidRPr="002C6A47">
        <w:rPr>
          <w:rFonts w:asciiTheme="minorHAnsi" w:hAnsiTheme="minorHAnsi" w:cstheme="minorHAnsi"/>
          <w:sz w:val="56"/>
        </w:rPr>
        <w:t>seek</w:t>
      </w:r>
      <w:r w:rsidRPr="002C6A47">
        <w:rPr>
          <w:rFonts w:asciiTheme="minorHAnsi" w:hAnsiTheme="minorHAnsi" w:cstheme="minorHAnsi"/>
          <w:spacing w:val="-5"/>
          <w:sz w:val="56"/>
        </w:rPr>
        <w:t xml:space="preserve"> </w:t>
      </w:r>
      <w:r w:rsidRPr="002C6A47">
        <w:rPr>
          <w:rFonts w:asciiTheme="minorHAnsi" w:hAnsiTheme="minorHAnsi" w:cstheme="minorHAnsi"/>
          <w:sz w:val="56"/>
        </w:rPr>
        <w:t>and you will find; knock and the door will be opened to you.” Matthew 7: 7</w:t>
      </w:r>
    </w:p>
    <w:p w14:paraId="4811A6B3" w14:textId="77777777" w:rsidR="00014921" w:rsidRPr="002C6A47" w:rsidRDefault="00014921">
      <w:pPr>
        <w:pStyle w:val="BodyText"/>
        <w:rPr>
          <w:rFonts w:asciiTheme="minorHAnsi" w:hAnsiTheme="minorHAnsi" w:cstheme="minorHAnsi"/>
          <w:sz w:val="56"/>
        </w:rPr>
      </w:pPr>
    </w:p>
    <w:p w14:paraId="6835037B" w14:textId="77777777" w:rsidR="00014921" w:rsidRPr="002C6A47" w:rsidRDefault="00014921">
      <w:pPr>
        <w:pStyle w:val="BodyText"/>
        <w:spacing w:before="640"/>
        <w:rPr>
          <w:rFonts w:asciiTheme="minorHAnsi" w:hAnsiTheme="minorHAnsi" w:cstheme="minorHAnsi"/>
          <w:sz w:val="56"/>
        </w:rPr>
      </w:pPr>
    </w:p>
    <w:p w14:paraId="54D37972" w14:textId="7E6E31DB" w:rsidR="00014921" w:rsidRPr="002C6A47" w:rsidRDefault="00F80873">
      <w:pPr>
        <w:ind w:left="100"/>
        <w:rPr>
          <w:rFonts w:asciiTheme="minorHAnsi" w:hAnsiTheme="minorHAnsi" w:cstheme="minorHAnsi"/>
          <w:sz w:val="56"/>
        </w:rPr>
      </w:pPr>
      <w:r>
        <w:rPr>
          <w:rFonts w:asciiTheme="minorHAnsi" w:hAnsiTheme="minorHAnsi" w:cstheme="minorHAnsi"/>
          <w:sz w:val="56"/>
        </w:rPr>
        <w:t>July 2025</w:t>
      </w:r>
    </w:p>
    <w:p w14:paraId="4FE6FC9B" w14:textId="77777777" w:rsidR="00014921" w:rsidRPr="002C6A47" w:rsidRDefault="00014921">
      <w:pPr>
        <w:rPr>
          <w:rFonts w:asciiTheme="minorHAnsi" w:hAnsiTheme="minorHAnsi" w:cstheme="minorHAnsi"/>
          <w:sz w:val="56"/>
        </w:rPr>
        <w:sectPr w:rsidR="00014921" w:rsidRPr="002C6A47">
          <w:type w:val="continuous"/>
          <w:pgSz w:w="11900" w:h="16820"/>
          <w:pgMar w:top="300" w:right="600" w:bottom="280" w:left="620" w:header="720" w:footer="720" w:gutter="0"/>
          <w:cols w:space="720"/>
        </w:sectPr>
      </w:pPr>
    </w:p>
    <w:p w14:paraId="6B759940" w14:textId="77777777" w:rsidR="00014921" w:rsidRPr="002C6A47" w:rsidRDefault="00392172">
      <w:pPr>
        <w:pStyle w:val="Heading1"/>
        <w:numPr>
          <w:ilvl w:val="0"/>
          <w:numId w:val="2"/>
        </w:numPr>
        <w:tabs>
          <w:tab w:val="left" w:pos="412"/>
        </w:tabs>
        <w:spacing w:before="1"/>
        <w:ind w:left="412" w:hanging="312"/>
        <w:rPr>
          <w:rFonts w:asciiTheme="minorHAnsi" w:hAnsiTheme="minorHAnsi" w:cstheme="minorHAnsi"/>
          <w:b/>
        </w:rPr>
      </w:pPr>
      <w:bookmarkStart w:id="0" w:name="_bookmark0"/>
      <w:bookmarkEnd w:id="0"/>
      <w:r w:rsidRPr="002C6A47">
        <w:rPr>
          <w:rFonts w:asciiTheme="minorHAnsi" w:hAnsiTheme="minorHAnsi" w:cstheme="minorHAnsi"/>
          <w:b/>
          <w:spacing w:val="-4"/>
        </w:rPr>
        <w:lastRenderedPageBreak/>
        <w:t>Aims</w:t>
      </w:r>
    </w:p>
    <w:p w14:paraId="19852F61" w14:textId="77777777" w:rsidR="00014921" w:rsidRPr="002C6A47" w:rsidRDefault="00392172">
      <w:pPr>
        <w:pStyle w:val="BodyText"/>
        <w:spacing w:before="50"/>
        <w:ind w:left="100"/>
        <w:rPr>
          <w:rFonts w:asciiTheme="minorHAnsi" w:hAnsiTheme="minorHAnsi" w:cstheme="minorHAnsi"/>
          <w:sz w:val="24"/>
          <w:szCs w:val="24"/>
        </w:rPr>
      </w:pPr>
      <w:r w:rsidRPr="002C6A47">
        <w:rPr>
          <w:rFonts w:asciiTheme="minorHAnsi" w:hAnsiTheme="minorHAnsi" w:cstheme="minorHAnsi"/>
          <w:sz w:val="24"/>
          <w:szCs w:val="24"/>
        </w:rPr>
        <w:t>Our</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school</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aims</w:t>
      </w:r>
      <w:r w:rsidRPr="002C6A47">
        <w:rPr>
          <w:rFonts w:asciiTheme="minorHAnsi" w:hAnsiTheme="minorHAnsi" w:cstheme="minorHAnsi"/>
          <w:spacing w:val="1"/>
          <w:sz w:val="24"/>
          <w:szCs w:val="24"/>
        </w:rPr>
        <w:t xml:space="preserve"> </w:t>
      </w:r>
      <w:r w:rsidRPr="002C6A47">
        <w:rPr>
          <w:rFonts w:asciiTheme="minorHAnsi" w:hAnsiTheme="minorHAnsi" w:cstheme="minorHAnsi"/>
          <w:spacing w:val="-5"/>
          <w:sz w:val="24"/>
          <w:szCs w:val="24"/>
        </w:rPr>
        <w:t>to:</w:t>
      </w:r>
    </w:p>
    <w:p w14:paraId="25774AEC" w14:textId="77777777" w:rsidR="00014921" w:rsidRPr="002C6A47" w:rsidRDefault="00392172">
      <w:pPr>
        <w:pStyle w:val="BodyText"/>
        <w:spacing w:before="119"/>
        <w:ind w:left="277"/>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26DD9281" wp14:editId="1D4A34CF">
            <wp:extent cx="51805" cy="83619"/>
            <wp:effectExtent l="0" t="0" r="0" b="0"/>
            <wp:docPr id="2" name="Image 2"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33"/>
          <w:sz w:val="24"/>
          <w:szCs w:val="24"/>
        </w:rPr>
        <w:t xml:space="preserve"> </w:t>
      </w:r>
      <w:r w:rsidRPr="002C6A47">
        <w:rPr>
          <w:rFonts w:asciiTheme="minorHAnsi" w:hAnsiTheme="minorHAnsi" w:cstheme="minorHAnsi"/>
          <w:sz w:val="24"/>
          <w:szCs w:val="24"/>
        </w:rPr>
        <w:t>Have robust, clear</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processes in place for charging</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and remissions</w:t>
      </w:r>
    </w:p>
    <w:p w14:paraId="6C81F96D" w14:textId="77777777" w:rsidR="00014921" w:rsidRPr="002C6A47" w:rsidRDefault="00392172">
      <w:pPr>
        <w:pStyle w:val="BodyText"/>
        <w:spacing w:before="120"/>
        <w:ind w:left="277"/>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42D8A9CA" wp14:editId="0CF673E4">
            <wp:extent cx="51805" cy="84221"/>
            <wp:effectExtent l="0" t="0" r="0" b="0"/>
            <wp:docPr id="3" name="Image 3"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
                    <pic:cNvPicPr/>
                  </pic:nvPicPr>
                  <pic:blipFill>
                    <a:blip r:embed="rId9" cstate="print"/>
                    <a:stretch>
                      <a:fillRect/>
                    </a:stretch>
                  </pic:blipFill>
                  <pic:spPr>
                    <a:xfrm>
                      <a:off x="0" y="0"/>
                      <a:ext cx="51805" cy="84221"/>
                    </a:xfrm>
                    <a:prstGeom prst="rect">
                      <a:avLst/>
                    </a:prstGeom>
                  </pic:spPr>
                </pic:pic>
              </a:graphicData>
            </a:graphic>
          </wp:inline>
        </w:drawing>
      </w:r>
      <w:r w:rsidRPr="002C6A47">
        <w:rPr>
          <w:rFonts w:asciiTheme="minorHAnsi" w:hAnsiTheme="minorHAnsi" w:cstheme="minorHAnsi"/>
          <w:spacing w:val="31"/>
          <w:sz w:val="24"/>
          <w:szCs w:val="24"/>
        </w:rPr>
        <w:t xml:space="preserve"> </w:t>
      </w:r>
      <w:r w:rsidRPr="002C6A47">
        <w:rPr>
          <w:rFonts w:asciiTheme="minorHAnsi" w:hAnsiTheme="minorHAnsi" w:cstheme="minorHAnsi"/>
          <w:sz w:val="24"/>
          <w:szCs w:val="24"/>
        </w:rPr>
        <w:t>Clearly</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set out 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types</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of activity</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that</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can be charged for and when charges will</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and will</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not be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made</w:t>
      </w:r>
    </w:p>
    <w:p w14:paraId="514AC58E" w14:textId="77777777" w:rsidR="00014921" w:rsidRPr="002C6A47" w:rsidRDefault="00392172">
      <w:pPr>
        <w:pStyle w:val="BodyText"/>
        <w:spacing w:before="121"/>
        <w:ind w:left="440" w:hanging="164"/>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65C8AC92" wp14:editId="5E914676">
            <wp:extent cx="51805" cy="83619"/>
            <wp:effectExtent l="0" t="0" r="0" b="0"/>
            <wp:docPr id="4" name="Image 4"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28"/>
          <w:sz w:val="24"/>
          <w:szCs w:val="24"/>
        </w:rPr>
        <w:t xml:space="preserve"> </w:t>
      </w:r>
      <w:r w:rsidRPr="002C6A47">
        <w:rPr>
          <w:rFonts w:asciiTheme="minorHAnsi" w:hAnsiTheme="minorHAnsi" w:cstheme="minorHAnsi"/>
          <w:sz w:val="24"/>
          <w:szCs w:val="24"/>
        </w:rPr>
        <w:t>Offer</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a</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range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activities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visits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whilst</w:t>
      </w:r>
      <w:r w:rsidRPr="002C6A47">
        <w:rPr>
          <w:rFonts w:asciiTheme="minorHAnsi" w:hAnsiTheme="minorHAnsi" w:cstheme="minorHAnsi"/>
          <w:spacing w:val="-4"/>
          <w:sz w:val="24"/>
          <w:szCs w:val="24"/>
        </w:rPr>
        <w:t xml:space="preserve"> </w:t>
      </w:r>
      <w:proofErr w:type="spellStart"/>
      <w:r w:rsidRPr="002C6A47">
        <w:rPr>
          <w:rFonts w:asciiTheme="minorHAnsi" w:hAnsiTheme="minorHAnsi" w:cstheme="minorHAnsi"/>
          <w:sz w:val="24"/>
          <w:szCs w:val="24"/>
        </w:rPr>
        <w:t>minimising</w:t>
      </w:r>
      <w:proofErr w:type="spellEnd"/>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financial</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barriers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that</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may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prevent</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some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pupils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from</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taking</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full advantage of these opportunities</w:t>
      </w:r>
    </w:p>
    <w:p w14:paraId="3C89B546" w14:textId="77777777" w:rsidR="00014921" w:rsidRPr="002C6A47" w:rsidRDefault="00014921">
      <w:pPr>
        <w:pStyle w:val="BodyText"/>
        <w:spacing w:before="30"/>
        <w:rPr>
          <w:rFonts w:asciiTheme="minorHAnsi" w:hAnsiTheme="minorHAnsi" w:cstheme="minorHAnsi"/>
          <w:sz w:val="24"/>
          <w:szCs w:val="24"/>
        </w:rPr>
      </w:pPr>
    </w:p>
    <w:p w14:paraId="09FC0C5C" w14:textId="77777777" w:rsidR="00014921" w:rsidRPr="002C6A47" w:rsidRDefault="00392172">
      <w:pPr>
        <w:pStyle w:val="Heading1"/>
        <w:numPr>
          <w:ilvl w:val="0"/>
          <w:numId w:val="2"/>
        </w:numPr>
        <w:tabs>
          <w:tab w:val="left" w:pos="412"/>
        </w:tabs>
        <w:ind w:left="412" w:hanging="312"/>
        <w:rPr>
          <w:rFonts w:asciiTheme="minorHAnsi" w:hAnsiTheme="minorHAnsi" w:cstheme="minorHAnsi"/>
          <w:b/>
        </w:rPr>
      </w:pPr>
      <w:bookmarkStart w:id="1" w:name="_bookmark1"/>
      <w:bookmarkEnd w:id="1"/>
      <w:r w:rsidRPr="002C6A47">
        <w:rPr>
          <w:rFonts w:asciiTheme="minorHAnsi" w:hAnsiTheme="minorHAnsi" w:cstheme="minorHAnsi"/>
          <w:b/>
        </w:rPr>
        <w:t>Legislation</w:t>
      </w:r>
      <w:r w:rsidRPr="002C6A47">
        <w:rPr>
          <w:rFonts w:asciiTheme="minorHAnsi" w:hAnsiTheme="minorHAnsi" w:cstheme="minorHAnsi"/>
          <w:b/>
          <w:spacing w:val="-8"/>
        </w:rPr>
        <w:t xml:space="preserve"> </w:t>
      </w:r>
      <w:r w:rsidRPr="002C6A47">
        <w:rPr>
          <w:rFonts w:asciiTheme="minorHAnsi" w:hAnsiTheme="minorHAnsi" w:cstheme="minorHAnsi"/>
          <w:b/>
        </w:rPr>
        <w:t>and</w:t>
      </w:r>
      <w:r w:rsidRPr="002C6A47">
        <w:rPr>
          <w:rFonts w:asciiTheme="minorHAnsi" w:hAnsiTheme="minorHAnsi" w:cstheme="minorHAnsi"/>
          <w:b/>
          <w:spacing w:val="-7"/>
        </w:rPr>
        <w:t xml:space="preserve"> </w:t>
      </w:r>
      <w:r w:rsidRPr="002C6A47">
        <w:rPr>
          <w:rFonts w:asciiTheme="minorHAnsi" w:hAnsiTheme="minorHAnsi" w:cstheme="minorHAnsi"/>
          <w:b/>
          <w:spacing w:val="-2"/>
        </w:rPr>
        <w:t>guidance</w:t>
      </w:r>
    </w:p>
    <w:p w14:paraId="2572D54E" w14:textId="77777777" w:rsidR="00014921" w:rsidRPr="002C6A47" w:rsidRDefault="00392172">
      <w:pPr>
        <w:pStyle w:val="BodyText"/>
        <w:ind w:left="100" w:right="152"/>
        <w:rPr>
          <w:rFonts w:asciiTheme="minorHAnsi" w:hAnsiTheme="minorHAnsi" w:cstheme="minorHAnsi"/>
          <w:sz w:val="24"/>
          <w:szCs w:val="24"/>
        </w:rPr>
      </w:pPr>
      <w:r w:rsidRPr="002C6A47">
        <w:rPr>
          <w:rFonts w:asciiTheme="minorHAnsi" w:hAnsiTheme="minorHAnsi" w:cstheme="minorHAnsi"/>
          <w:sz w:val="24"/>
          <w:szCs w:val="24"/>
        </w:rPr>
        <w:t>This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policy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is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based</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on</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advice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from</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Department</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for</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Education</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(DfE)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 xml:space="preserve">on </w:t>
      </w:r>
      <w:hyperlink r:id="rId10">
        <w:r w:rsidRPr="002C6A47">
          <w:rPr>
            <w:rFonts w:asciiTheme="minorHAnsi" w:hAnsiTheme="minorHAnsi" w:cstheme="minorHAnsi"/>
            <w:color w:val="0071CC"/>
            <w:sz w:val="24"/>
            <w:szCs w:val="24"/>
            <w:u w:val="single" w:color="0071CC"/>
          </w:rPr>
          <w:t>charging</w:t>
        </w:r>
        <w:r w:rsidRPr="002C6A47">
          <w:rPr>
            <w:rFonts w:asciiTheme="minorHAnsi" w:hAnsiTheme="minorHAnsi" w:cstheme="minorHAnsi"/>
            <w:color w:val="0071CC"/>
            <w:spacing w:val="-2"/>
            <w:sz w:val="24"/>
            <w:szCs w:val="24"/>
            <w:u w:val="single" w:color="0071CC"/>
          </w:rPr>
          <w:t xml:space="preserve"> </w:t>
        </w:r>
        <w:r w:rsidRPr="002C6A47">
          <w:rPr>
            <w:rFonts w:asciiTheme="minorHAnsi" w:hAnsiTheme="minorHAnsi" w:cstheme="minorHAnsi"/>
            <w:color w:val="0071CC"/>
            <w:sz w:val="24"/>
            <w:szCs w:val="24"/>
            <w:u w:val="single" w:color="0071CC"/>
          </w:rPr>
          <w:t>for</w:t>
        </w:r>
        <w:r w:rsidRPr="002C6A47">
          <w:rPr>
            <w:rFonts w:asciiTheme="minorHAnsi" w:hAnsiTheme="minorHAnsi" w:cstheme="minorHAnsi"/>
            <w:color w:val="0071CC"/>
            <w:spacing w:val="-4"/>
            <w:sz w:val="24"/>
            <w:szCs w:val="24"/>
            <w:u w:val="single" w:color="0071CC"/>
          </w:rPr>
          <w:t xml:space="preserve"> </w:t>
        </w:r>
        <w:r w:rsidRPr="002C6A47">
          <w:rPr>
            <w:rFonts w:asciiTheme="minorHAnsi" w:hAnsiTheme="minorHAnsi" w:cstheme="minorHAnsi"/>
            <w:color w:val="0071CC"/>
            <w:sz w:val="24"/>
            <w:szCs w:val="24"/>
            <w:u w:val="single" w:color="0071CC"/>
          </w:rPr>
          <w:t>school</w:t>
        </w:r>
        <w:r w:rsidRPr="002C6A47">
          <w:rPr>
            <w:rFonts w:asciiTheme="minorHAnsi" w:hAnsiTheme="minorHAnsi" w:cstheme="minorHAnsi"/>
            <w:color w:val="0071CC"/>
            <w:spacing w:val="-2"/>
            <w:sz w:val="24"/>
            <w:szCs w:val="24"/>
            <w:u w:val="single" w:color="0071CC"/>
          </w:rPr>
          <w:t xml:space="preserve"> </w:t>
        </w:r>
        <w:r w:rsidRPr="002C6A47">
          <w:rPr>
            <w:rFonts w:asciiTheme="minorHAnsi" w:hAnsiTheme="minorHAnsi" w:cstheme="minorHAnsi"/>
            <w:color w:val="0071CC"/>
            <w:sz w:val="24"/>
            <w:szCs w:val="24"/>
            <w:u w:val="single" w:color="0071CC"/>
          </w:rPr>
          <w:t>activities</w:t>
        </w:r>
      </w:hyperlink>
      <w:r w:rsidRPr="002C6A47">
        <w:rPr>
          <w:rFonts w:asciiTheme="minorHAnsi" w:hAnsiTheme="minorHAnsi" w:cstheme="minorHAnsi"/>
          <w:color w:val="0071CC"/>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3"/>
          <w:sz w:val="24"/>
          <w:szCs w:val="24"/>
        </w:rPr>
        <w:t xml:space="preserve"> </w:t>
      </w:r>
      <w:hyperlink r:id="rId11">
        <w:r w:rsidRPr="002C6A47">
          <w:rPr>
            <w:rFonts w:asciiTheme="minorHAnsi" w:hAnsiTheme="minorHAnsi" w:cstheme="minorHAnsi"/>
            <w:color w:val="0071CC"/>
            <w:sz w:val="24"/>
            <w:szCs w:val="24"/>
            <w:u w:val="single" w:color="0071CC"/>
          </w:rPr>
          <w:t>the</w:t>
        </w:r>
        <w:r w:rsidRPr="002C6A47">
          <w:rPr>
            <w:rFonts w:asciiTheme="minorHAnsi" w:hAnsiTheme="minorHAnsi" w:cstheme="minorHAnsi"/>
            <w:color w:val="0071CC"/>
            <w:spacing w:val="-4"/>
            <w:sz w:val="24"/>
            <w:szCs w:val="24"/>
            <w:u w:val="single" w:color="0071CC"/>
          </w:rPr>
          <w:t xml:space="preserve"> </w:t>
        </w:r>
        <w:r w:rsidRPr="002C6A47">
          <w:rPr>
            <w:rFonts w:asciiTheme="minorHAnsi" w:hAnsiTheme="minorHAnsi" w:cstheme="minorHAnsi"/>
            <w:color w:val="0071CC"/>
            <w:sz w:val="24"/>
            <w:szCs w:val="24"/>
            <w:u w:val="single" w:color="0071CC"/>
          </w:rPr>
          <w:t>Education</w:t>
        </w:r>
        <w:r w:rsidRPr="002C6A47">
          <w:rPr>
            <w:rFonts w:asciiTheme="minorHAnsi" w:hAnsiTheme="minorHAnsi" w:cstheme="minorHAnsi"/>
            <w:color w:val="0071CC"/>
            <w:spacing w:val="-2"/>
            <w:sz w:val="24"/>
            <w:szCs w:val="24"/>
            <w:u w:val="single" w:color="0071CC"/>
          </w:rPr>
          <w:t xml:space="preserve"> </w:t>
        </w:r>
        <w:r w:rsidRPr="002C6A47">
          <w:rPr>
            <w:rFonts w:asciiTheme="minorHAnsi" w:hAnsiTheme="minorHAnsi" w:cstheme="minorHAnsi"/>
            <w:color w:val="0071CC"/>
            <w:sz w:val="24"/>
            <w:szCs w:val="24"/>
            <w:u w:val="single" w:color="0071CC"/>
          </w:rPr>
          <w:t>Act</w:t>
        </w:r>
      </w:hyperlink>
      <w:r w:rsidRPr="002C6A47">
        <w:rPr>
          <w:rFonts w:asciiTheme="minorHAnsi" w:hAnsiTheme="minorHAnsi" w:cstheme="minorHAnsi"/>
          <w:color w:val="0071CC"/>
          <w:sz w:val="24"/>
          <w:szCs w:val="24"/>
        </w:rPr>
        <w:t xml:space="preserve"> </w:t>
      </w:r>
      <w:hyperlink r:id="rId12">
        <w:r w:rsidRPr="002C6A47">
          <w:rPr>
            <w:rFonts w:asciiTheme="minorHAnsi" w:hAnsiTheme="minorHAnsi" w:cstheme="minorHAnsi"/>
            <w:color w:val="0071CC"/>
            <w:sz w:val="24"/>
            <w:szCs w:val="24"/>
            <w:u w:val="single" w:color="0071CC"/>
          </w:rPr>
          <w:t>1996</w:t>
        </w:r>
        <w:r w:rsidRPr="002C6A47">
          <w:rPr>
            <w:rFonts w:asciiTheme="minorHAnsi" w:hAnsiTheme="minorHAnsi" w:cstheme="minorHAnsi"/>
            <w:sz w:val="24"/>
            <w:szCs w:val="24"/>
          </w:rPr>
          <w:t>,</w:t>
        </w:r>
      </w:hyperlink>
      <w:r w:rsidRPr="002C6A47">
        <w:rPr>
          <w:rFonts w:asciiTheme="minorHAnsi" w:hAnsiTheme="minorHAnsi" w:cstheme="minorHAnsi"/>
          <w:sz w:val="24"/>
          <w:szCs w:val="24"/>
        </w:rPr>
        <w:t xml:space="preserve"> sections 449 to 462 of which set out the law on charging for school activities in England.</w:t>
      </w:r>
    </w:p>
    <w:p w14:paraId="416DC76F" w14:textId="77777777" w:rsidR="00014921" w:rsidRPr="002C6A47" w:rsidRDefault="00392172">
      <w:pPr>
        <w:pStyle w:val="BodyText"/>
        <w:spacing w:before="119"/>
        <w:ind w:left="100"/>
        <w:rPr>
          <w:rFonts w:asciiTheme="minorHAnsi" w:hAnsiTheme="minorHAnsi" w:cstheme="minorHAnsi"/>
          <w:sz w:val="24"/>
          <w:szCs w:val="24"/>
        </w:rPr>
      </w:pPr>
      <w:r w:rsidRPr="002C6A47">
        <w:rPr>
          <w:rFonts w:asciiTheme="minorHAnsi" w:hAnsiTheme="minorHAnsi" w:cstheme="minorHAnsi"/>
          <w:sz w:val="24"/>
          <w:szCs w:val="24"/>
        </w:rPr>
        <w:t>It’s</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also</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based</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on</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guidance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from</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DfE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on</w:t>
      </w:r>
      <w:r w:rsidRPr="002C6A47">
        <w:rPr>
          <w:rFonts w:asciiTheme="minorHAnsi" w:hAnsiTheme="minorHAnsi" w:cstheme="minorHAnsi"/>
          <w:spacing w:val="1"/>
          <w:sz w:val="24"/>
          <w:szCs w:val="24"/>
        </w:rPr>
        <w:t xml:space="preserve"> </w:t>
      </w:r>
      <w:hyperlink r:id="rId13">
        <w:r w:rsidRPr="002C6A47">
          <w:rPr>
            <w:rFonts w:asciiTheme="minorHAnsi" w:hAnsiTheme="minorHAnsi" w:cstheme="minorHAnsi"/>
            <w:color w:val="0071CC"/>
            <w:sz w:val="24"/>
            <w:szCs w:val="24"/>
            <w:u w:val="single" w:color="0071CC"/>
          </w:rPr>
          <w:t>statutory</w:t>
        </w:r>
        <w:r w:rsidRPr="002C6A47">
          <w:rPr>
            <w:rFonts w:asciiTheme="minorHAnsi" w:hAnsiTheme="minorHAnsi" w:cstheme="minorHAnsi"/>
            <w:color w:val="0071CC"/>
            <w:spacing w:val="-4"/>
            <w:sz w:val="24"/>
            <w:szCs w:val="24"/>
            <w:u w:val="single" w:color="0071CC"/>
          </w:rPr>
          <w:t xml:space="preserve"> </w:t>
        </w:r>
        <w:r w:rsidRPr="002C6A47">
          <w:rPr>
            <w:rFonts w:asciiTheme="minorHAnsi" w:hAnsiTheme="minorHAnsi" w:cstheme="minorHAnsi"/>
            <w:color w:val="0071CC"/>
            <w:sz w:val="24"/>
            <w:szCs w:val="24"/>
            <w:u w:val="single" w:color="0071CC"/>
          </w:rPr>
          <w:t>policies</w:t>
        </w:r>
        <w:r w:rsidRPr="002C6A47">
          <w:rPr>
            <w:rFonts w:asciiTheme="minorHAnsi" w:hAnsiTheme="minorHAnsi" w:cstheme="minorHAnsi"/>
            <w:color w:val="0071CC"/>
            <w:spacing w:val="-3"/>
            <w:sz w:val="24"/>
            <w:szCs w:val="24"/>
            <w:u w:val="single" w:color="0071CC"/>
          </w:rPr>
          <w:t xml:space="preserve"> </w:t>
        </w:r>
        <w:r w:rsidRPr="002C6A47">
          <w:rPr>
            <w:rFonts w:asciiTheme="minorHAnsi" w:hAnsiTheme="minorHAnsi" w:cstheme="minorHAnsi"/>
            <w:color w:val="0071CC"/>
            <w:sz w:val="24"/>
            <w:szCs w:val="24"/>
            <w:u w:val="single" w:color="0071CC"/>
          </w:rPr>
          <w:t>for</w:t>
        </w:r>
        <w:r w:rsidRPr="002C6A47">
          <w:rPr>
            <w:rFonts w:asciiTheme="minorHAnsi" w:hAnsiTheme="minorHAnsi" w:cstheme="minorHAnsi"/>
            <w:color w:val="0071CC"/>
            <w:spacing w:val="-2"/>
            <w:sz w:val="24"/>
            <w:szCs w:val="24"/>
            <w:u w:val="single" w:color="0071CC"/>
          </w:rPr>
          <w:t xml:space="preserve"> </w:t>
        </w:r>
        <w:r w:rsidRPr="002C6A47">
          <w:rPr>
            <w:rFonts w:asciiTheme="minorHAnsi" w:hAnsiTheme="minorHAnsi" w:cstheme="minorHAnsi"/>
            <w:color w:val="0071CC"/>
            <w:sz w:val="24"/>
            <w:szCs w:val="24"/>
            <w:u w:val="single" w:color="0071CC"/>
          </w:rPr>
          <w:t>schools</w:t>
        </w:r>
        <w:r w:rsidRPr="002C6A47">
          <w:rPr>
            <w:rFonts w:asciiTheme="minorHAnsi" w:hAnsiTheme="minorHAnsi" w:cstheme="minorHAnsi"/>
            <w:color w:val="0071CC"/>
            <w:spacing w:val="-4"/>
            <w:sz w:val="24"/>
            <w:szCs w:val="24"/>
            <w:u w:val="single" w:color="0071CC"/>
          </w:rPr>
          <w:t xml:space="preserve"> </w:t>
        </w:r>
        <w:r w:rsidRPr="002C6A47">
          <w:rPr>
            <w:rFonts w:asciiTheme="minorHAnsi" w:hAnsiTheme="minorHAnsi" w:cstheme="minorHAnsi"/>
            <w:color w:val="0071CC"/>
            <w:sz w:val="24"/>
            <w:szCs w:val="24"/>
            <w:u w:val="single" w:color="0071CC"/>
          </w:rPr>
          <w:t>and</w:t>
        </w:r>
        <w:r w:rsidRPr="002C6A47">
          <w:rPr>
            <w:rFonts w:asciiTheme="minorHAnsi" w:hAnsiTheme="minorHAnsi" w:cstheme="minorHAnsi"/>
            <w:color w:val="0071CC"/>
            <w:spacing w:val="-1"/>
            <w:sz w:val="24"/>
            <w:szCs w:val="24"/>
            <w:u w:val="single" w:color="0071CC"/>
          </w:rPr>
          <w:t xml:space="preserve"> </w:t>
        </w:r>
        <w:r w:rsidRPr="002C6A47">
          <w:rPr>
            <w:rFonts w:asciiTheme="minorHAnsi" w:hAnsiTheme="minorHAnsi" w:cstheme="minorHAnsi"/>
            <w:color w:val="0071CC"/>
            <w:sz w:val="24"/>
            <w:szCs w:val="24"/>
            <w:u w:val="single" w:color="0071CC"/>
          </w:rPr>
          <w:t xml:space="preserve">school </w:t>
        </w:r>
        <w:r w:rsidRPr="002C6A47">
          <w:rPr>
            <w:rFonts w:asciiTheme="minorHAnsi" w:hAnsiTheme="minorHAnsi" w:cstheme="minorHAnsi"/>
            <w:color w:val="0071CC"/>
            <w:spacing w:val="-2"/>
            <w:sz w:val="24"/>
            <w:szCs w:val="24"/>
            <w:u w:val="single" w:color="0071CC"/>
          </w:rPr>
          <w:t>trusts</w:t>
        </w:r>
        <w:r w:rsidRPr="002C6A47">
          <w:rPr>
            <w:rFonts w:asciiTheme="minorHAnsi" w:hAnsiTheme="minorHAnsi" w:cstheme="minorHAnsi"/>
            <w:spacing w:val="-2"/>
            <w:sz w:val="24"/>
            <w:szCs w:val="24"/>
          </w:rPr>
          <w:t>.</w:t>
        </w:r>
      </w:hyperlink>
    </w:p>
    <w:p w14:paraId="2B88CCB6" w14:textId="77777777" w:rsidR="00014921" w:rsidRPr="002C6A47" w:rsidRDefault="00014921">
      <w:pPr>
        <w:pStyle w:val="BodyText"/>
        <w:spacing w:before="30"/>
        <w:rPr>
          <w:rFonts w:asciiTheme="minorHAnsi" w:hAnsiTheme="minorHAnsi" w:cstheme="minorHAnsi"/>
          <w:sz w:val="24"/>
          <w:szCs w:val="24"/>
        </w:rPr>
      </w:pPr>
    </w:p>
    <w:p w14:paraId="3A221E5C" w14:textId="77777777" w:rsidR="00014921" w:rsidRPr="002C6A47" w:rsidRDefault="00392172">
      <w:pPr>
        <w:pStyle w:val="Heading1"/>
        <w:numPr>
          <w:ilvl w:val="0"/>
          <w:numId w:val="2"/>
        </w:numPr>
        <w:tabs>
          <w:tab w:val="left" w:pos="412"/>
        </w:tabs>
        <w:ind w:left="412" w:hanging="312"/>
        <w:rPr>
          <w:rFonts w:asciiTheme="minorHAnsi" w:hAnsiTheme="minorHAnsi" w:cstheme="minorHAnsi"/>
          <w:b/>
        </w:rPr>
      </w:pPr>
      <w:bookmarkStart w:id="2" w:name="_bookmark2"/>
      <w:bookmarkEnd w:id="2"/>
      <w:r w:rsidRPr="002C6A47">
        <w:rPr>
          <w:rFonts w:asciiTheme="minorHAnsi" w:hAnsiTheme="minorHAnsi" w:cstheme="minorHAnsi"/>
          <w:b/>
          <w:spacing w:val="-2"/>
        </w:rPr>
        <w:t>Definitions</w:t>
      </w:r>
    </w:p>
    <w:p w14:paraId="49F38AC2" w14:textId="77777777" w:rsidR="00014921" w:rsidRPr="002C6A47" w:rsidRDefault="00392172">
      <w:pPr>
        <w:pStyle w:val="BodyText"/>
        <w:spacing w:before="48"/>
        <w:ind w:left="277"/>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06490C84" wp14:editId="3B71C9CB">
            <wp:extent cx="51805" cy="83619"/>
            <wp:effectExtent l="0" t="0" r="0" b="0"/>
            <wp:docPr id="5" name="Image 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34"/>
          <w:sz w:val="24"/>
          <w:szCs w:val="24"/>
        </w:rPr>
        <w:t xml:space="preserve"> </w:t>
      </w:r>
      <w:r w:rsidRPr="002C6A47">
        <w:rPr>
          <w:rFonts w:asciiTheme="minorHAnsi" w:hAnsiTheme="minorHAnsi" w:cstheme="minorHAnsi"/>
          <w:b/>
          <w:sz w:val="24"/>
          <w:szCs w:val="24"/>
        </w:rPr>
        <w:t>Charge</w:t>
      </w:r>
      <w:r w:rsidRPr="002C6A47">
        <w:rPr>
          <w:rFonts w:asciiTheme="minorHAnsi" w:hAnsiTheme="minorHAnsi" w:cstheme="minorHAnsi"/>
          <w:sz w:val="24"/>
          <w:szCs w:val="24"/>
        </w:rPr>
        <w:t>: a fee payable for specifically defined activities</w:t>
      </w:r>
    </w:p>
    <w:p w14:paraId="1F1F1E6D" w14:textId="77777777" w:rsidR="00014921" w:rsidRPr="002C6A47" w:rsidRDefault="00392172">
      <w:pPr>
        <w:pStyle w:val="BodyText"/>
        <w:spacing w:before="119"/>
        <w:ind w:left="277"/>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1757402C" wp14:editId="0945A025">
            <wp:extent cx="51805" cy="83620"/>
            <wp:effectExtent l="0" t="0" r="0" b="0"/>
            <wp:docPr id="6" name="Image 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
                    <pic:cNvPicPr/>
                  </pic:nvPicPr>
                  <pic:blipFill>
                    <a:blip r:embed="rId9" cstate="print"/>
                    <a:stretch>
                      <a:fillRect/>
                    </a:stretch>
                  </pic:blipFill>
                  <pic:spPr>
                    <a:xfrm>
                      <a:off x="0" y="0"/>
                      <a:ext cx="51805" cy="83620"/>
                    </a:xfrm>
                    <a:prstGeom prst="rect">
                      <a:avLst/>
                    </a:prstGeom>
                  </pic:spPr>
                </pic:pic>
              </a:graphicData>
            </a:graphic>
          </wp:inline>
        </w:drawing>
      </w:r>
      <w:r w:rsidRPr="002C6A47">
        <w:rPr>
          <w:rFonts w:asciiTheme="minorHAnsi" w:hAnsiTheme="minorHAnsi" w:cstheme="minorHAnsi"/>
          <w:spacing w:val="31"/>
          <w:sz w:val="24"/>
          <w:szCs w:val="24"/>
        </w:rPr>
        <w:t xml:space="preserve"> </w:t>
      </w:r>
      <w:r w:rsidRPr="002C6A47">
        <w:rPr>
          <w:rFonts w:asciiTheme="minorHAnsi" w:hAnsiTheme="minorHAnsi" w:cstheme="minorHAnsi"/>
          <w:b/>
          <w:sz w:val="24"/>
          <w:szCs w:val="24"/>
        </w:rPr>
        <w:t>Remission</w:t>
      </w:r>
      <w:r w:rsidRPr="002C6A47">
        <w:rPr>
          <w:rFonts w:asciiTheme="minorHAnsi" w:hAnsiTheme="minorHAnsi" w:cstheme="minorHAnsi"/>
          <w:sz w:val="24"/>
          <w:szCs w:val="24"/>
        </w:rPr>
        <w:t>: the cancellation of a charge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which would normally</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be payable</w:t>
      </w:r>
    </w:p>
    <w:p w14:paraId="07DF0F4C" w14:textId="77777777" w:rsidR="00014921" w:rsidRPr="002C6A47" w:rsidRDefault="00014921">
      <w:pPr>
        <w:pStyle w:val="BodyText"/>
        <w:spacing w:before="35"/>
        <w:rPr>
          <w:rFonts w:asciiTheme="minorHAnsi" w:hAnsiTheme="minorHAnsi" w:cstheme="minorHAnsi"/>
          <w:sz w:val="24"/>
          <w:szCs w:val="24"/>
        </w:rPr>
      </w:pPr>
    </w:p>
    <w:p w14:paraId="135A85F8" w14:textId="77777777" w:rsidR="00014921" w:rsidRPr="002C6A47" w:rsidRDefault="00392172">
      <w:pPr>
        <w:pStyle w:val="Heading1"/>
        <w:numPr>
          <w:ilvl w:val="0"/>
          <w:numId w:val="2"/>
        </w:numPr>
        <w:tabs>
          <w:tab w:val="left" w:pos="412"/>
        </w:tabs>
        <w:ind w:left="412" w:hanging="312"/>
        <w:rPr>
          <w:rFonts w:asciiTheme="minorHAnsi" w:hAnsiTheme="minorHAnsi" w:cstheme="minorHAnsi"/>
          <w:b/>
        </w:rPr>
      </w:pPr>
      <w:bookmarkStart w:id="3" w:name="_bookmark3"/>
      <w:bookmarkEnd w:id="3"/>
      <w:r w:rsidRPr="002C6A47">
        <w:rPr>
          <w:rFonts w:asciiTheme="minorHAnsi" w:hAnsiTheme="minorHAnsi" w:cstheme="minorHAnsi"/>
          <w:b/>
        </w:rPr>
        <w:t>Roles</w:t>
      </w:r>
      <w:r w:rsidRPr="002C6A47">
        <w:rPr>
          <w:rFonts w:asciiTheme="minorHAnsi" w:hAnsiTheme="minorHAnsi" w:cstheme="minorHAnsi"/>
          <w:b/>
          <w:spacing w:val="-6"/>
        </w:rPr>
        <w:t xml:space="preserve"> </w:t>
      </w:r>
      <w:r w:rsidRPr="002C6A47">
        <w:rPr>
          <w:rFonts w:asciiTheme="minorHAnsi" w:hAnsiTheme="minorHAnsi" w:cstheme="minorHAnsi"/>
          <w:b/>
        </w:rPr>
        <w:t>and</w:t>
      </w:r>
      <w:r w:rsidRPr="002C6A47">
        <w:rPr>
          <w:rFonts w:asciiTheme="minorHAnsi" w:hAnsiTheme="minorHAnsi" w:cstheme="minorHAnsi"/>
          <w:b/>
          <w:spacing w:val="-2"/>
        </w:rPr>
        <w:t xml:space="preserve"> Responsibilities</w:t>
      </w:r>
    </w:p>
    <w:p w14:paraId="12D226C8" w14:textId="77777777" w:rsidR="00014921" w:rsidRPr="002C6A47" w:rsidRDefault="00392172">
      <w:pPr>
        <w:pStyle w:val="Heading2"/>
        <w:numPr>
          <w:ilvl w:val="1"/>
          <w:numId w:val="2"/>
        </w:numPr>
        <w:tabs>
          <w:tab w:val="left" w:pos="469"/>
        </w:tabs>
        <w:spacing w:before="287"/>
        <w:ind w:left="469" w:hanging="369"/>
        <w:rPr>
          <w:rFonts w:asciiTheme="minorHAnsi" w:hAnsiTheme="minorHAnsi" w:cstheme="minorHAnsi"/>
          <w:color w:val="12253E"/>
          <w:sz w:val="24"/>
          <w:szCs w:val="24"/>
        </w:rPr>
      </w:pPr>
      <w:r w:rsidRPr="002C6A47">
        <w:rPr>
          <w:rFonts w:asciiTheme="minorHAnsi" w:hAnsiTheme="minorHAnsi" w:cstheme="minorHAnsi"/>
          <w:color w:val="12253E"/>
          <w:sz w:val="24"/>
          <w:szCs w:val="24"/>
        </w:rPr>
        <w:t>The</w:t>
      </w:r>
      <w:r w:rsidRPr="002C6A47">
        <w:rPr>
          <w:rFonts w:asciiTheme="minorHAnsi" w:hAnsiTheme="minorHAnsi" w:cstheme="minorHAnsi"/>
          <w:color w:val="12253E"/>
          <w:spacing w:val="-4"/>
          <w:sz w:val="24"/>
          <w:szCs w:val="24"/>
        </w:rPr>
        <w:t xml:space="preserve"> </w:t>
      </w:r>
      <w:r w:rsidRPr="002C6A47">
        <w:rPr>
          <w:rFonts w:asciiTheme="minorHAnsi" w:hAnsiTheme="minorHAnsi" w:cstheme="minorHAnsi"/>
          <w:color w:val="12253E"/>
          <w:sz w:val="24"/>
          <w:szCs w:val="24"/>
        </w:rPr>
        <w:t>Governing</w:t>
      </w:r>
      <w:r w:rsidRPr="002C6A47">
        <w:rPr>
          <w:rFonts w:asciiTheme="minorHAnsi" w:hAnsiTheme="minorHAnsi" w:cstheme="minorHAnsi"/>
          <w:color w:val="12253E"/>
          <w:spacing w:val="-5"/>
          <w:sz w:val="24"/>
          <w:szCs w:val="24"/>
        </w:rPr>
        <w:t xml:space="preserve"> </w:t>
      </w:r>
      <w:r w:rsidRPr="002C6A47">
        <w:rPr>
          <w:rFonts w:asciiTheme="minorHAnsi" w:hAnsiTheme="minorHAnsi" w:cstheme="minorHAnsi"/>
          <w:color w:val="12253E"/>
          <w:spacing w:val="-4"/>
          <w:sz w:val="24"/>
          <w:szCs w:val="24"/>
        </w:rPr>
        <w:t>Body</w:t>
      </w:r>
    </w:p>
    <w:p w14:paraId="2326762A" w14:textId="77777777" w:rsidR="00014921" w:rsidRPr="002C6A47" w:rsidRDefault="00392172">
      <w:pPr>
        <w:pStyle w:val="BodyText"/>
        <w:spacing w:before="125"/>
        <w:ind w:left="100" w:right="152"/>
        <w:rPr>
          <w:rFonts w:asciiTheme="minorHAnsi" w:hAnsiTheme="minorHAnsi" w:cstheme="minorHAnsi"/>
          <w:sz w:val="24"/>
          <w:szCs w:val="24"/>
        </w:rPr>
      </w:pPr>
      <w:r w:rsidRPr="002C6A47">
        <w:rPr>
          <w:rFonts w:asciiTheme="minorHAnsi" w:hAnsiTheme="minorHAnsi" w:cstheme="minorHAnsi"/>
          <w:sz w:val="24"/>
          <w:szCs w:val="24"/>
        </w:rPr>
        <w:t>The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Governing</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Body</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has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overall</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responsibility</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for</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approving</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charging</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remissions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policy,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but</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can</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delegate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this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to</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 committee, an individual governor or the Headteacher.</w:t>
      </w:r>
    </w:p>
    <w:p w14:paraId="158FE2E1" w14:textId="77777777" w:rsidR="00014921" w:rsidRPr="002C6A47" w:rsidRDefault="00392172">
      <w:pPr>
        <w:pStyle w:val="BodyText"/>
        <w:spacing w:before="119"/>
        <w:ind w:left="100"/>
        <w:rPr>
          <w:rFonts w:asciiTheme="minorHAnsi" w:hAnsiTheme="minorHAnsi" w:cstheme="minorHAnsi"/>
          <w:sz w:val="24"/>
          <w:szCs w:val="24"/>
        </w:rPr>
      </w:pPr>
      <w:r w:rsidRPr="002C6A47">
        <w:rPr>
          <w:rFonts w:asciiTheme="minorHAnsi" w:hAnsiTheme="minorHAnsi" w:cstheme="minorHAnsi"/>
          <w:sz w:val="24"/>
          <w:szCs w:val="24"/>
        </w:rPr>
        <w:t>The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Governing</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Body</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also</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has</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overall</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responsibility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for</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monitoring</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implementation</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this</w:t>
      </w:r>
      <w:r w:rsidRPr="002C6A47">
        <w:rPr>
          <w:rFonts w:asciiTheme="minorHAnsi" w:hAnsiTheme="minorHAnsi" w:cstheme="minorHAnsi"/>
          <w:spacing w:val="-1"/>
          <w:sz w:val="24"/>
          <w:szCs w:val="24"/>
        </w:rPr>
        <w:t xml:space="preserve"> </w:t>
      </w:r>
      <w:r w:rsidRPr="002C6A47">
        <w:rPr>
          <w:rFonts w:asciiTheme="minorHAnsi" w:hAnsiTheme="minorHAnsi" w:cstheme="minorHAnsi"/>
          <w:spacing w:val="-2"/>
          <w:sz w:val="24"/>
          <w:szCs w:val="24"/>
        </w:rPr>
        <w:t>policy.</w:t>
      </w:r>
    </w:p>
    <w:p w14:paraId="4BFF9F5D" w14:textId="77777777" w:rsidR="00014921" w:rsidRPr="002C6A47" w:rsidRDefault="00014921">
      <w:pPr>
        <w:pStyle w:val="BodyText"/>
        <w:spacing w:before="28"/>
        <w:rPr>
          <w:rFonts w:asciiTheme="minorHAnsi" w:hAnsiTheme="minorHAnsi" w:cstheme="minorHAnsi"/>
          <w:sz w:val="24"/>
          <w:szCs w:val="24"/>
        </w:rPr>
      </w:pPr>
    </w:p>
    <w:p w14:paraId="28919385" w14:textId="77777777" w:rsidR="00014921" w:rsidRPr="002C6A47" w:rsidRDefault="00392172">
      <w:pPr>
        <w:pStyle w:val="Heading2"/>
        <w:numPr>
          <w:ilvl w:val="1"/>
          <w:numId w:val="2"/>
        </w:numPr>
        <w:tabs>
          <w:tab w:val="left" w:pos="469"/>
        </w:tabs>
        <w:ind w:left="469" w:hanging="369"/>
        <w:rPr>
          <w:rFonts w:asciiTheme="minorHAnsi" w:hAnsiTheme="minorHAnsi" w:cstheme="minorHAnsi"/>
          <w:color w:val="12253E"/>
          <w:sz w:val="24"/>
          <w:szCs w:val="24"/>
        </w:rPr>
      </w:pPr>
      <w:r w:rsidRPr="002C6A47">
        <w:rPr>
          <w:rFonts w:asciiTheme="minorHAnsi" w:hAnsiTheme="minorHAnsi" w:cstheme="minorHAnsi"/>
          <w:color w:val="12253E"/>
          <w:spacing w:val="-2"/>
          <w:sz w:val="24"/>
          <w:szCs w:val="24"/>
        </w:rPr>
        <w:t>Headteacher</w:t>
      </w:r>
    </w:p>
    <w:p w14:paraId="73D51BE5" w14:textId="77777777" w:rsidR="00014921" w:rsidRPr="002C6A47" w:rsidRDefault="00392172">
      <w:pPr>
        <w:pStyle w:val="BodyText"/>
        <w:spacing w:before="126"/>
        <w:ind w:left="100"/>
        <w:rPr>
          <w:rFonts w:asciiTheme="minorHAnsi" w:hAnsiTheme="minorHAnsi" w:cstheme="minorHAnsi"/>
          <w:sz w:val="24"/>
          <w:szCs w:val="24"/>
        </w:rPr>
      </w:pPr>
      <w:r w:rsidRPr="002C6A47">
        <w:rPr>
          <w:rFonts w:asciiTheme="minorHAnsi" w:hAnsiTheme="minorHAnsi" w:cstheme="minorHAnsi"/>
          <w:sz w:val="24"/>
          <w:szCs w:val="24"/>
        </w:rPr>
        <w:t>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Headteacher</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is</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responsible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for</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ensuring</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staff</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are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familiar</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with</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charging</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and remissions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policy,</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that</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it</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is</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being</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 xml:space="preserve">applied </w:t>
      </w:r>
      <w:r w:rsidRPr="002C6A47">
        <w:rPr>
          <w:rFonts w:asciiTheme="minorHAnsi" w:hAnsiTheme="minorHAnsi" w:cstheme="minorHAnsi"/>
          <w:spacing w:val="-2"/>
          <w:sz w:val="24"/>
          <w:szCs w:val="24"/>
        </w:rPr>
        <w:t>consistently.</w:t>
      </w:r>
    </w:p>
    <w:p w14:paraId="519C2470" w14:textId="77777777" w:rsidR="00014921" w:rsidRPr="002C6A47" w:rsidRDefault="00014921">
      <w:pPr>
        <w:pStyle w:val="BodyText"/>
        <w:spacing w:before="27"/>
        <w:rPr>
          <w:rFonts w:asciiTheme="minorHAnsi" w:hAnsiTheme="minorHAnsi" w:cstheme="minorHAnsi"/>
          <w:sz w:val="24"/>
          <w:szCs w:val="24"/>
        </w:rPr>
      </w:pPr>
    </w:p>
    <w:p w14:paraId="6E2ECD74" w14:textId="77777777" w:rsidR="00014921" w:rsidRPr="002C6A47" w:rsidRDefault="00392172">
      <w:pPr>
        <w:pStyle w:val="Heading2"/>
        <w:numPr>
          <w:ilvl w:val="1"/>
          <w:numId w:val="2"/>
        </w:numPr>
        <w:tabs>
          <w:tab w:val="left" w:pos="469"/>
        </w:tabs>
        <w:spacing w:before="1"/>
        <w:ind w:left="469" w:hanging="369"/>
        <w:rPr>
          <w:rFonts w:asciiTheme="minorHAnsi" w:hAnsiTheme="minorHAnsi" w:cstheme="minorHAnsi"/>
          <w:color w:val="12253E"/>
          <w:sz w:val="24"/>
          <w:szCs w:val="24"/>
        </w:rPr>
      </w:pPr>
      <w:r w:rsidRPr="002C6A47">
        <w:rPr>
          <w:rFonts w:asciiTheme="minorHAnsi" w:hAnsiTheme="minorHAnsi" w:cstheme="minorHAnsi"/>
          <w:color w:val="12253E"/>
          <w:spacing w:val="-4"/>
          <w:sz w:val="24"/>
          <w:szCs w:val="24"/>
        </w:rPr>
        <w:t>Staff</w:t>
      </w:r>
    </w:p>
    <w:p w14:paraId="148CC325" w14:textId="77777777" w:rsidR="00014921" w:rsidRPr="002C6A47" w:rsidRDefault="00392172">
      <w:pPr>
        <w:pStyle w:val="Heading3"/>
        <w:spacing w:before="123"/>
        <w:rPr>
          <w:rFonts w:asciiTheme="minorHAnsi" w:hAnsiTheme="minorHAnsi" w:cstheme="minorHAnsi"/>
          <w:sz w:val="24"/>
          <w:szCs w:val="24"/>
        </w:rPr>
      </w:pPr>
      <w:r w:rsidRPr="002C6A47">
        <w:rPr>
          <w:rFonts w:asciiTheme="minorHAnsi" w:hAnsiTheme="minorHAnsi" w:cstheme="minorHAnsi"/>
          <w:sz w:val="24"/>
          <w:szCs w:val="24"/>
        </w:rPr>
        <w:t>Staff</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are</w:t>
      </w:r>
      <w:r w:rsidRPr="002C6A47">
        <w:rPr>
          <w:rFonts w:asciiTheme="minorHAnsi" w:hAnsiTheme="minorHAnsi" w:cstheme="minorHAnsi"/>
          <w:spacing w:val="-8"/>
          <w:sz w:val="24"/>
          <w:szCs w:val="24"/>
        </w:rPr>
        <w:t xml:space="preserve"> </w:t>
      </w:r>
      <w:r w:rsidRPr="002C6A47">
        <w:rPr>
          <w:rFonts w:asciiTheme="minorHAnsi" w:hAnsiTheme="minorHAnsi" w:cstheme="minorHAnsi"/>
          <w:sz w:val="24"/>
          <w:szCs w:val="24"/>
        </w:rPr>
        <w:t>responsible</w:t>
      </w:r>
      <w:r w:rsidRPr="002C6A47">
        <w:rPr>
          <w:rFonts w:asciiTheme="minorHAnsi" w:hAnsiTheme="minorHAnsi" w:cstheme="minorHAnsi"/>
          <w:spacing w:val="-8"/>
          <w:sz w:val="24"/>
          <w:szCs w:val="24"/>
        </w:rPr>
        <w:t xml:space="preserve"> </w:t>
      </w:r>
      <w:r w:rsidRPr="002C6A47">
        <w:rPr>
          <w:rFonts w:asciiTheme="minorHAnsi" w:hAnsiTheme="minorHAnsi" w:cstheme="minorHAnsi"/>
          <w:spacing w:val="-4"/>
          <w:sz w:val="24"/>
          <w:szCs w:val="24"/>
        </w:rPr>
        <w:t>for:</w:t>
      </w:r>
    </w:p>
    <w:p w14:paraId="77271A69" w14:textId="2CBEE10A" w:rsidR="002C6A47" w:rsidRPr="002C6A47" w:rsidRDefault="00392172" w:rsidP="002C6A47">
      <w:pPr>
        <w:pStyle w:val="BodyText"/>
        <w:spacing w:before="1"/>
        <w:ind w:left="277"/>
        <w:rPr>
          <w:rFonts w:asciiTheme="minorHAnsi" w:hAnsiTheme="minorHAnsi" w:cstheme="minorHAnsi"/>
          <w:sz w:val="24"/>
          <w:szCs w:val="24"/>
        </w:rPr>
      </w:pPr>
      <w:r w:rsidRPr="002C6A47">
        <w:rPr>
          <w:noProof/>
          <w:sz w:val="24"/>
          <w:szCs w:val="24"/>
        </w:rPr>
        <w:drawing>
          <wp:inline distT="0" distB="0" distL="0" distR="0" wp14:anchorId="02F7A606" wp14:editId="538EEA49">
            <wp:extent cx="47625" cy="85725"/>
            <wp:effectExtent l="0" t="0" r="9525" b="9525"/>
            <wp:docPr id="17" name="Image 7"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descr="*"/>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85725"/>
                    </a:xfrm>
                    <a:prstGeom prst="rect">
                      <a:avLst/>
                    </a:prstGeom>
                    <a:noFill/>
                    <a:ln>
                      <a:noFill/>
                    </a:ln>
                  </pic:spPr>
                </pic:pic>
              </a:graphicData>
            </a:graphic>
          </wp:inline>
        </w:drawing>
      </w:r>
      <w:r w:rsidRPr="002C6A47">
        <w:rPr>
          <w:rFonts w:asciiTheme="minorHAnsi" w:hAnsiTheme="minorHAnsi" w:cstheme="minorHAnsi"/>
          <w:spacing w:val="35"/>
          <w:sz w:val="24"/>
          <w:szCs w:val="24"/>
        </w:rPr>
        <w:t xml:space="preserve"> </w:t>
      </w:r>
      <w:r w:rsidRPr="002C6A47">
        <w:rPr>
          <w:rFonts w:asciiTheme="minorHAnsi" w:hAnsiTheme="minorHAnsi" w:cstheme="minorHAnsi"/>
          <w:sz w:val="24"/>
          <w:szCs w:val="24"/>
        </w:rPr>
        <w:t>Implementing the charging and remissions policy consistently</w:t>
      </w:r>
    </w:p>
    <w:p w14:paraId="322D2249" w14:textId="77777777" w:rsidR="00014921" w:rsidRPr="002C6A47" w:rsidRDefault="00392172" w:rsidP="002C6A47">
      <w:pPr>
        <w:pStyle w:val="BodyText"/>
        <w:spacing w:before="1"/>
        <w:ind w:left="277"/>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439AB166" wp14:editId="209476DD">
            <wp:extent cx="51805" cy="83619"/>
            <wp:effectExtent l="0" t="0" r="0" b="0"/>
            <wp:docPr id="8" name="Image 8"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29"/>
          <w:sz w:val="24"/>
          <w:szCs w:val="24"/>
        </w:rPr>
        <w:t xml:space="preserve"> </w:t>
      </w:r>
      <w:r w:rsidRPr="002C6A47">
        <w:rPr>
          <w:rFonts w:asciiTheme="minorHAnsi" w:hAnsiTheme="minorHAnsi" w:cstheme="minorHAnsi"/>
          <w:sz w:val="24"/>
          <w:szCs w:val="24"/>
        </w:rPr>
        <w:t>Notifying</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Headteacher</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any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specific</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circumstances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which</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they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are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unsure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about</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or</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where they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are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not</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certain</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if</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 xml:space="preserve">policy </w:t>
      </w:r>
      <w:r w:rsidRPr="002C6A47">
        <w:rPr>
          <w:rFonts w:asciiTheme="minorHAnsi" w:hAnsiTheme="minorHAnsi" w:cstheme="minorHAnsi"/>
          <w:spacing w:val="-2"/>
          <w:sz w:val="24"/>
          <w:szCs w:val="24"/>
        </w:rPr>
        <w:t>applies</w:t>
      </w:r>
    </w:p>
    <w:p w14:paraId="088912FB" w14:textId="77777777" w:rsidR="00014921" w:rsidRPr="002C6A47" w:rsidRDefault="00392172">
      <w:pPr>
        <w:pStyle w:val="Heading3"/>
        <w:spacing w:before="117"/>
        <w:rPr>
          <w:rFonts w:asciiTheme="minorHAnsi" w:hAnsiTheme="minorHAnsi" w:cstheme="minorHAnsi"/>
          <w:sz w:val="24"/>
          <w:szCs w:val="24"/>
        </w:rPr>
      </w:pPr>
      <w:r w:rsidRPr="002C6A47">
        <w:rPr>
          <w:rFonts w:asciiTheme="minorHAnsi" w:hAnsiTheme="minorHAnsi" w:cstheme="minorHAnsi"/>
          <w:sz w:val="24"/>
          <w:szCs w:val="24"/>
        </w:rPr>
        <w:t>The</w:t>
      </w:r>
      <w:r w:rsidRPr="002C6A47">
        <w:rPr>
          <w:rFonts w:asciiTheme="minorHAnsi" w:hAnsiTheme="minorHAnsi" w:cstheme="minorHAnsi"/>
          <w:spacing w:val="-9"/>
          <w:sz w:val="24"/>
          <w:szCs w:val="24"/>
        </w:rPr>
        <w:t xml:space="preserve"> </w:t>
      </w:r>
      <w:r w:rsidRPr="002C6A47">
        <w:rPr>
          <w:rFonts w:asciiTheme="minorHAnsi" w:hAnsiTheme="minorHAnsi" w:cstheme="minorHAnsi"/>
          <w:sz w:val="24"/>
          <w:szCs w:val="24"/>
        </w:rPr>
        <w:t>school</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will</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provide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staff</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with</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appropriate</w:t>
      </w:r>
      <w:r w:rsidRPr="002C6A47">
        <w:rPr>
          <w:rFonts w:asciiTheme="minorHAnsi" w:hAnsiTheme="minorHAnsi" w:cstheme="minorHAnsi"/>
          <w:spacing w:val="-6"/>
          <w:sz w:val="24"/>
          <w:szCs w:val="24"/>
        </w:rPr>
        <w:t xml:space="preserve"> </w:t>
      </w:r>
      <w:r w:rsidRPr="002C6A47">
        <w:rPr>
          <w:rFonts w:asciiTheme="minorHAnsi" w:hAnsiTheme="minorHAnsi" w:cstheme="minorHAnsi"/>
          <w:sz w:val="24"/>
          <w:szCs w:val="24"/>
        </w:rPr>
        <w:t>training</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in</w:t>
      </w:r>
      <w:r w:rsidRPr="002C6A47">
        <w:rPr>
          <w:rFonts w:asciiTheme="minorHAnsi" w:hAnsiTheme="minorHAnsi" w:cstheme="minorHAnsi"/>
          <w:spacing w:val="-7"/>
          <w:sz w:val="24"/>
          <w:szCs w:val="24"/>
        </w:rPr>
        <w:t xml:space="preserve"> </w:t>
      </w:r>
      <w:r w:rsidRPr="002C6A47">
        <w:rPr>
          <w:rFonts w:asciiTheme="minorHAnsi" w:hAnsiTheme="minorHAnsi" w:cstheme="minorHAnsi"/>
          <w:sz w:val="24"/>
          <w:szCs w:val="24"/>
        </w:rPr>
        <w:t>relation</w:t>
      </w:r>
      <w:r w:rsidRPr="002C6A47">
        <w:rPr>
          <w:rFonts w:asciiTheme="minorHAnsi" w:hAnsiTheme="minorHAnsi" w:cstheme="minorHAnsi"/>
          <w:spacing w:val="-6"/>
          <w:sz w:val="24"/>
          <w:szCs w:val="24"/>
        </w:rPr>
        <w:t xml:space="preserve"> </w:t>
      </w:r>
      <w:r w:rsidRPr="002C6A47">
        <w:rPr>
          <w:rFonts w:asciiTheme="minorHAnsi" w:hAnsiTheme="minorHAnsi" w:cstheme="minorHAnsi"/>
          <w:sz w:val="24"/>
          <w:szCs w:val="24"/>
        </w:rPr>
        <w:t>to</w:t>
      </w:r>
      <w:r w:rsidRPr="002C6A47">
        <w:rPr>
          <w:rFonts w:asciiTheme="minorHAnsi" w:hAnsiTheme="minorHAnsi" w:cstheme="minorHAnsi"/>
          <w:spacing w:val="-7"/>
          <w:sz w:val="24"/>
          <w:szCs w:val="24"/>
        </w:rPr>
        <w:t xml:space="preserve"> </w:t>
      </w:r>
      <w:r w:rsidRPr="002C6A47">
        <w:rPr>
          <w:rFonts w:asciiTheme="minorHAnsi" w:hAnsiTheme="minorHAnsi" w:cstheme="minorHAnsi"/>
          <w:sz w:val="24"/>
          <w:szCs w:val="24"/>
        </w:rPr>
        <w:t>this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policy</w:t>
      </w:r>
      <w:r w:rsidRPr="002C6A47">
        <w:rPr>
          <w:rFonts w:asciiTheme="minorHAnsi" w:hAnsiTheme="minorHAnsi" w:cstheme="minorHAnsi"/>
          <w:spacing w:val="-6"/>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its</w:t>
      </w:r>
      <w:r w:rsidRPr="002C6A47">
        <w:rPr>
          <w:rFonts w:asciiTheme="minorHAnsi" w:hAnsiTheme="minorHAnsi" w:cstheme="minorHAnsi"/>
          <w:spacing w:val="-3"/>
          <w:sz w:val="24"/>
          <w:szCs w:val="24"/>
        </w:rPr>
        <w:t xml:space="preserve"> </w:t>
      </w:r>
      <w:r w:rsidRPr="002C6A47">
        <w:rPr>
          <w:rFonts w:asciiTheme="minorHAnsi" w:hAnsiTheme="minorHAnsi" w:cstheme="minorHAnsi"/>
          <w:spacing w:val="-2"/>
          <w:sz w:val="24"/>
          <w:szCs w:val="24"/>
        </w:rPr>
        <w:t>implementation.</w:t>
      </w:r>
    </w:p>
    <w:p w14:paraId="0DA9CD1A" w14:textId="77777777" w:rsidR="00014921" w:rsidRPr="002C6A47" w:rsidRDefault="00392172">
      <w:pPr>
        <w:pStyle w:val="Heading2"/>
        <w:numPr>
          <w:ilvl w:val="1"/>
          <w:numId w:val="2"/>
        </w:numPr>
        <w:tabs>
          <w:tab w:val="left" w:pos="522"/>
        </w:tabs>
        <w:spacing w:before="239"/>
        <w:ind w:left="522" w:hanging="422"/>
        <w:rPr>
          <w:rFonts w:asciiTheme="minorHAnsi" w:hAnsiTheme="minorHAnsi" w:cstheme="minorHAnsi"/>
          <w:color w:val="12253E"/>
          <w:sz w:val="24"/>
          <w:szCs w:val="24"/>
        </w:rPr>
      </w:pPr>
      <w:r w:rsidRPr="002C6A47">
        <w:rPr>
          <w:rFonts w:asciiTheme="minorHAnsi" w:hAnsiTheme="minorHAnsi" w:cstheme="minorHAnsi"/>
          <w:color w:val="12253E"/>
          <w:spacing w:val="-2"/>
          <w:sz w:val="24"/>
          <w:szCs w:val="24"/>
        </w:rPr>
        <w:t>Parents</w:t>
      </w:r>
    </w:p>
    <w:p w14:paraId="462E0E79" w14:textId="77777777" w:rsidR="00014921" w:rsidRPr="002C6A47" w:rsidRDefault="00392172">
      <w:pPr>
        <w:pStyle w:val="BodyText"/>
        <w:spacing w:before="123"/>
        <w:ind w:left="100"/>
        <w:rPr>
          <w:rFonts w:asciiTheme="minorHAnsi" w:hAnsiTheme="minorHAnsi" w:cstheme="minorHAnsi"/>
          <w:sz w:val="24"/>
          <w:szCs w:val="24"/>
        </w:rPr>
      </w:pPr>
      <w:r w:rsidRPr="002C6A47">
        <w:rPr>
          <w:rFonts w:asciiTheme="minorHAnsi" w:hAnsiTheme="minorHAnsi" w:cstheme="minorHAnsi"/>
          <w:sz w:val="24"/>
          <w:szCs w:val="24"/>
        </w:rPr>
        <w:t>Parents</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are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expected</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to</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notify</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staff</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or</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Headteacher</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any</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concerns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or</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queries</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regarding</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charging</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remissions</w:t>
      </w:r>
      <w:r w:rsidRPr="002C6A47">
        <w:rPr>
          <w:rFonts w:asciiTheme="minorHAnsi" w:hAnsiTheme="minorHAnsi" w:cstheme="minorHAnsi"/>
          <w:spacing w:val="-6"/>
          <w:sz w:val="24"/>
          <w:szCs w:val="24"/>
        </w:rPr>
        <w:t xml:space="preserve"> </w:t>
      </w:r>
      <w:r w:rsidRPr="002C6A47">
        <w:rPr>
          <w:rFonts w:asciiTheme="minorHAnsi" w:hAnsiTheme="minorHAnsi" w:cstheme="minorHAnsi"/>
          <w:spacing w:val="-2"/>
          <w:sz w:val="24"/>
          <w:szCs w:val="24"/>
        </w:rPr>
        <w:t>policy.</w:t>
      </w:r>
    </w:p>
    <w:p w14:paraId="6FEE225A" w14:textId="77777777" w:rsidR="00014921" w:rsidRPr="002C6A47" w:rsidRDefault="00014921">
      <w:pPr>
        <w:pStyle w:val="BodyText"/>
        <w:spacing w:before="30"/>
        <w:rPr>
          <w:rFonts w:asciiTheme="minorHAnsi" w:hAnsiTheme="minorHAnsi" w:cstheme="minorHAnsi"/>
        </w:rPr>
      </w:pPr>
    </w:p>
    <w:p w14:paraId="1DA8D434" w14:textId="77777777" w:rsidR="00014921" w:rsidRPr="002C6A47" w:rsidRDefault="00392172">
      <w:pPr>
        <w:pStyle w:val="Heading1"/>
        <w:numPr>
          <w:ilvl w:val="0"/>
          <w:numId w:val="2"/>
        </w:numPr>
        <w:tabs>
          <w:tab w:val="left" w:pos="412"/>
        </w:tabs>
        <w:ind w:left="412" w:hanging="312"/>
        <w:rPr>
          <w:rFonts w:asciiTheme="minorHAnsi" w:hAnsiTheme="minorHAnsi" w:cstheme="minorHAnsi"/>
          <w:b/>
        </w:rPr>
      </w:pPr>
      <w:bookmarkStart w:id="4" w:name="_bookmark4"/>
      <w:bookmarkEnd w:id="4"/>
      <w:r w:rsidRPr="002C6A47">
        <w:rPr>
          <w:rFonts w:asciiTheme="minorHAnsi" w:hAnsiTheme="minorHAnsi" w:cstheme="minorHAnsi"/>
          <w:b/>
        </w:rPr>
        <w:t>Voluntary</w:t>
      </w:r>
      <w:r w:rsidRPr="002C6A47">
        <w:rPr>
          <w:rFonts w:asciiTheme="minorHAnsi" w:hAnsiTheme="minorHAnsi" w:cstheme="minorHAnsi"/>
          <w:b/>
          <w:spacing w:val="-8"/>
        </w:rPr>
        <w:t xml:space="preserve"> </w:t>
      </w:r>
      <w:r w:rsidRPr="002C6A47">
        <w:rPr>
          <w:rFonts w:asciiTheme="minorHAnsi" w:hAnsiTheme="minorHAnsi" w:cstheme="minorHAnsi"/>
          <w:b/>
          <w:spacing w:val="-2"/>
        </w:rPr>
        <w:t>Contributions</w:t>
      </w:r>
    </w:p>
    <w:p w14:paraId="70E18BF4" w14:textId="77777777" w:rsidR="00014921" w:rsidRPr="002C6A47" w:rsidRDefault="002C6A47" w:rsidP="002C6A47">
      <w:pPr>
        <w:pStyle w:val="NoSpacing"/>
        <w:rPr>
          <w:rFonts w:asciiTheme="minorHAnsi" w:hAnsiTheme="minorHAnsi" w:cstheme="minorHAnsi"/>
          <w:sz w:val="24"/>
          <w:szCs w:val="24"/>
        </w:rPr>
      </w:pPr>
      <w:r>
        <w:rPr>
          <w:rFonts w:asciiTheme="minorHAnsi" w:hAnsiTheme="minorHAnsi" w:cstheme="minorHAnsi"/>
          <w:sz w:val="24"/>
          <w:szCs w:val="24"/>
        </w:rPr>
        <w:t xml:space="preserve">5.1 </w:t>
      </w:r>
      <w:r w:rsidR="00392172" w:rsidRPr="002C6A47">
        <w:rPr>
          <w:rFonts w:asciiTheme="minorHAnsi" w:hAnsiTheme="minorHAnsi" w:cstheme="minorHAnsi"/>
          <w:sz w:val="24"/>
          <w:szCs w:val="24"/>
        </w:rPr>
        <w:t xml:space="preserve">When </w:t>
      </w:r>
      <w:proofErr w:type="spellStart"/>
      <w:r w:rsidR="00392172" w:rsidRPr="002C6A47">
        <w:rPr>
          <w:rFonts w:asciiTheme="minorHAnsi" w:hAnsiTheme="minorHAnsi" w:cstheme="minorHAnsi"/>
          <w:sz w:val="24"/>
          <w:szCs w:val="24"/>
        </w:rPr>
        <w:t>organising</w:t>
      </w:r>
      <w:proofErr w:type="spellEnd"/>
      <w:r w:rsidR="00392172" w:rsidRPr="002C6A47">
        <w:rPr>
          <w:rFonts w:asciiTheme="minorHAnsi" w:hAnsiTheme="minorHAnsi" w:cstheme="minorHAnsi"/>
          <w:sz w:val="24"/>
          <w:szCs w:val="24"/>
        </w:rPr>
        <w:t xml:space="preserve"> school trips or visits, which enrich the curriculum and educational experience of the children, the school invites parents to contribute to the cost of the trip. If we do not receive sufficient contributions, we may cancel a trip. If a trip goes ahead, it may include children whose parents have not paid any contribution. We do not treat these children differently from any others.</w:t>
      </w:r>
    </w:p>
    <w:p w14:paraId="17C31145" w14:textId="77777777" w:rsidR="002C6A47" w:rsidRDefault="002C6A47" w:rsidP="002C6A47">
      <w:pPr>
        <w:pStyle w:val="NoSpacing"/>
        <w:rPr>
          <w:rFonts w:asciiTheme="minorHAnsi" w:hAnsiTheme="minorHAnsi" w:cstheme="minorHAnsi"/>
          <w:sz w:val="24"/>
          <w:szCs w:val="24"/>
        </w:rPr>
      </w:pPr>
    </w:p>
    <w:p w14:paraId="317A40D6" w14:textId="77777777" w:rsidR="00014921" w:rsidRPr="002C6A47" w:rsidRDefault="002C6A47" w:rsidP="002C6A47">
      <w:pPr>
        <w:pStyle w:val="NoSpacing"/>
        <w:rPr>
          <w:rFonts w:asciiTheme="minorHAnsi" w:hAnsiTheme="minorHAnsi" w:cstheme="minorHAnsi"/>
          <w:sz w:val="24"/>
          <w:szCs w:val="24"/>
        </w:rPr>
      </w:pPr>
      <w:r>
        <w:rPr>
          <w:rFonts w:asciiTheme="minorHAnsi" w:hAnsiTheme="minorHAnsi" w:cstheme="minorHAnsi"/>
          <w:sz w:val="24"/>
          <w:szCs w:val="24"/>
        </w:rPr>
        <w:t xml:space="preserve">5.2 </w:t>
      </w:r>
      <w:r w:rsidR="00392172" w:rsidRPr="002C6A47">
        <w:rPr>
          <w:rFonts w:asciiTheme="minorHAnsi" w:hAnsiTheme="minorHAnsi" w:cstheme="minorHAnsi"/>
          <w:sz w:val="24"/>
          <w:szCs w:val="24"/>
        </w:rPr>
        <w:t xml:space="preserve">If a parent wishes their child to take part in a school trip or event, but is unwilling or unable to make a voluntary contribution, we may allow the child to participate fully in the trip or activity if funding is available. Sometimes the school pays </w:t>
      </w:r>
      <w:r w:rsidRPr="002C6A47">
        <w:rPr>
          <w:rFonts w:asciiTheme="minorHAnsi" w:hAnsiTheme="minorHAnsi" w:cstheme="minorHAnsi"/>
          <w:sz w:val="24"/>
          <w:szCs w:val="24"/>
        </w:rPr>
        <w:t>additional</w:t>
      </w:r>
      <w:r w:rsidR="00392172" w:rsidRPr="002C6A47">
        <w:rPr>
          <w:rFonts w:asciiTheme="minorHAnsi" w:hAnsiTheme="minorHAnsi" w:cstheme="minorHAnsi"/>
          <w:sz w:val="24"/>
          <w:szCs w:val="24"/>
        </w:rPr>
        <w:t xml:space="preserve"> l costs in order to support the visit. Parents have a right to know how each trip is funded. The school provides this information on request.</w:t>
      </w:r>
    </w:p>
    <w:p w14:paraId="3A161122" w14:textId="77777777" w:rsidR="002C6A47" w:rsidRDefault="002C6A47" w:rsidP="002C6A47">
      <w:pPr>
        <w:pStyle w:val="NoSpacing"/>
        <w:rPr>
          <w:rFonts w:asciiTheme="minorHAnsi" w:hAnsiTheme="minorHAnsi" w:cstheme="minorHAnsi"/>
          <w:sz w:val="24"/>
          <w:szCs w:val="24"/>
        </w:rPr>
      </w:pPr>
    </w:p>
    <w:p w14:paraId="7B9C1273" w14:textId="77777777" w:rsidR="00014921" w:rsidRPr="002C6A47" w:rsidRDefault="002C6A47" w:rsidP="002C6A47">
      <w:pPr>
        <w:pStyle w:val="NoSpacing"/>
        <w:rPr>
          <w:rFonts w:asciiTheme="minorHAnsi" w:hAnsiTheme="minorHAnsi" w:cstheme="minorHAnsi"/>
          <w:sz w:val="24"/>
          <w:szCs w:val="24"/>
        </w:rPr>
      </w:pPr>
      <w:r>
        <w:rPr>
          <w:rFonts w:asciiTheme="minorHAnsi" w:hAnsiTheme="minorHAnsi" w:cstheme="minorHAnsi"/>
          <w:sz w:val="24"/>
          <w:szCs w:val="24"/>
        </w:rPr>
        <w:t xml:space="preserve">5.3 </w:t>
      </w:r>
      <w:r w:rsidR="00392172" w:rsidRPr="002C6A47">
        <w:rPr>
          <w:rFonts w:asciiTheme="minorHAnsi" w:hAnsiTheme="minorHAnsi" w:cstheme="minorHAnsi"/>
          <w:sz w:val="24"/>
          <w:szCs w:val="24"/>
        </w:rPr>
        <w:t xml:space="preserve">The following is a list of additional activities </w:t>
      </w:r>
      <w:proofErr w:type="spellStart"/>
      <w:r w:rsidR="00392172" w:rsidRPr="002C6A47">
        <w:rPr>
          <w:rFonts w:asciiTheme="minorHAnsi" w:hAnsiTheme="minorHAnsi" w:cstheme="minorHAnsi"/>
          <w:sz w:val="24"/>
          <w:szCs w:val="24"/>
        </w:rPr>
        <w:t>organised</w:t>
      </w:r>
      <w:proofErr w:type="spellEnd"/>
      <w:r w:rsidR="00392172" w:rsidRPr="002C6A47">
        <w:rPr>
          <w:rFonts w:asciiTheme="minorHAnsi" w:hAnsiTheme="minorHAnsi" w:cstheme="minorHAnsi"/>
          <w:sz w:val="24"/>
          <w:szCs w:val="24"/>
        </w:rPr>
        <w:t xml:space="preserve"> by the school, which require contributions from parents. These activities are known as ‘optional </w:t>
      </w:r>
      <w:proofErr w:type="gramStart"/>
      <w:r w:rsidR="00392172" w:rsidRPr="002C6A47">
        <w:rPr>
          <w:rFonts w:asciiTheme="minorHAnsi" w:hAnsiTheme="minorHAnsi" w:cstheme="minorHAnsi"/>
          <w:sz w:val="24"/>
          <w:szCs w:val="24"/>
        </w:rPr>
        <w:t>extras’</w:t>
      </w:r>
      <w:proofErr w:type="gramEnd"/>
      <w:r w:rsidR="00392172" w:rsidRPr="002C6A47">
        <w:rPr>
          <w:rFonts w:asciiTheme="minorHAnsi" w:hAnsiTheme="minorHAnsi" w:cstheme="minorHAnsi"/>
          <w:sz w:val="24"/>
          <w:szCs w:val="24"/>
        </w:rPr>
        <w:t>. This list is not exhaustive:</w:t>
      </w:r>
    </w:p>
    <w:p w14:paraId="2D7CC276" w14:textId="77777777" w:rsidR="002C6A47" w:rsidRDefault="002C6A47" w:rsidP="002C6A47">
      <w:pPr>
        <w:pStyle w:val="NoSpacing"/>
        <w:rPr>
          <w:rFonts w:asciiTheme="minorHAnsi" w:hAnsiTheme="minorHAnsi" w:cstheme="minorHAnsi"/>
          <w:sz w:val="24"/>
          <w:szCs w:val="24"/>
        </w:rPr>
      </w:pPr>
    </w:p>
    <w:p w14:paraId="263CE5F0" w14:textId="77777777" w:rsidR="00014921" w:rsidRPr="002C6A47" w:rsidRDefault="00392172" w:rsidP="002C6A47">
      <w:pPr>
        <w:pStyle w:val="NoSpacing"/>
        <w:numPr>
          <w:ilvl w:val="0"/>
          <w:numId w:val="4"/>
        </w:numPr>
        <w:rPr>
          <w:rFonts w:asciiTheme="minorHAnsi" w:hAnsiTheme="minorHAnsi" w:cstheme="minorHAnsi"/>
          <w:sz w:val="24"/>
          <w:szCs w:val="24"/>
        </w:rPr>
      </w:pPr>
      <w:r w:rsidRPr="002C6A47">
        <w:rPr>
          <w:rFonts w:asciiTheme="minorHAnsi" w:hAnsiTheme="minorHAnsi" w:cstheme="minorHAnsi"/>
          <w:sz w:val="24"/>
          <w:szCs w:val="24"/>
        </w:rPr>
        <w:t>visits to museums;</w:t>
      </w:r>
    </w:p>
    <w:p w14:paraId="094DDD17" w14:textId="77777777" w:rsidR="00014921" w:rsidRPr="002C6A47" w:rsidRDefault="00392172" w:rsidP="002C6A47">
      <w:pPr>
        <w:pStyle w:val="NoSpacing"/>
        <w:numPr>
          <w:ilvl w:val="0"/>
          <w:numId w:val="4"/>
        </w:numPr>
        <w:rPr>
          <w:rFonts w:asciiTheme="minorHAnsi" w:hAnsiTheme="minorHAnsi" w:cstheme="minorHAnsi"/>
          <w:sz w:val="24"/>
          <w:szCs w:val="24"/>
        </w:rPr>
      </w:pPr>
      <w:r w:rsidRPr="002C6A47">
        <w:rPr>
          <w:rFonts w:asciiTheme="minorHAnsi" w:hAnsiTheme="minorHAnsi" w:cstheme="minorHAnsi"/>
          <w:sz w:val="24"/>
          <w:szCs w:val="24"/>
        </w:rPr>
        <w:t>sporting activities which require transport expenses;</w:t>
      </w:r>
    </w:p>
    <w:p w14:paraId="0B2777FA" w14:textId="77777777" w:rsidR="00014921" w:rsidRPr="002C6A47" w:rsidRDefault="00392172" w:rsidP="002C6A47">
      <w:pPr>
        <w:pStyle w:val="NoSpacing"/>
        <w:numPr>
          <w:ilvl w:val="0"/>
          <w:numId w:val="4"/>
        </w:numPr>
        <w:rPr>
          <w:rFonts w:asciiTheme="minorHAnsi" w:hAnsiTheme="minorHAnsi" w:cstheme="minorHAnsi"/>
          <w:sz w:val="24"/>
          <w:szCs w:val="24"/>
        </w:rPr>
      </w:pPr>
      <w:r w:rsidRPr="002C6A47">
        <w:rPr>
          <w:rFonts w:asciiTheme="minorHAnsi" w:hAnsiTheme="minorHAnsi" w:cstheme="minorHAnsi"/>
          <w:sz w:val="24"/>
          <w:szCs w:val="24"/>
        </w:rPr>
        <w:t>outdoor adventure activities;</w:t>
      </w:r>
    </w:p>
    <w:p w14:paraId="04326347" w14:textId="77777777" w:rsidR="00014921" w:rsidRPr="002C6A47" w:rsidRDefault="00392172" w:rsidP="002C6A47">
      <w:pPr>
        <w:pStyle w:val="NoSpacing"/>
        <w:numPr>
          <w:ilvl w:val="0"/>
          <w:numId w:val="4"/>
        </w:numPr>
        <w:rPr>
          <w:rFonts w:asciiTheme="minorHAnsi" w:hAnsiTheme="minorHAnsi" w:cstheme="minorHAnsi"/>
          <w:sz w:val="24"/>
          <w:szCs w:val="24"/>
        </w:rPr>
      </w:pPr>
      <w:r w:rsidRPr="002C6A47">
        <w:rPr>
          <w:rFonts w:asciiTheme="minorHAnsi" w:hAnsiTheme="minorHAnsi" w:cstheme="minorHAnsi"/>
          <w:sz w:val="24"/>
          <w:szCs w:val="24"/>
        </w:rPr>
        <w:t>visits to the theatre;</w:t>
      </w:r>
    </w:p>
    <w:p w14:paraId="1C1749C7" w14:textId="77777777" w:rsidR="00014921" w:rsidRPr="002C6A47" w:rsidRDefault="00392172" w:rsidP="002C6A47">
      <w:pPr>
        <w:pStyle w:val="NoSpacing"/>
        <w:numPr>
          <w:ilvl w:val="0"/>
          <w:numId w:val="4"/>
        </w:numPr>
        <w:rPr>
          <w:rFonts w:asciiTheme="minorHAnsi" w:hAnsiTheme="minorHAnsi" w:cstheme="minorHAnsi"/>
          <w:sz w:val="24"/>
          <w:szCs w:val="24"/>
        </w:rPr>
      </w:pPr>
      <w:r w:rsidRPr="002C6A47">
        <w:rPr>
          <w:rFonts w:asciiTheme="minorHAnsi" w:hAnsiTheme="minorHAnsi" w:cstheme="minorHAnsi"/>
          <w:sz w:val="24"/>
          <w:szCs w:val="24"/>
        </w:rPr>
        <w:t>school trips;</w:t>
      </w:r>
    </w:p>
    <w:p w14:paraId="4476067F" w14:textId="77777777" w:rsidR="00014921" w:rsidRPr="002C6A47" w:rsidRDefault="00392172" w:rsidP="002C6A47">
      <w:pPr>
        <w:pStyle w:val="NoSpacing"/>
        <w:numPr>
          <w:ilvl w:val="0"/>
          <w:numId w:val="4"/>
        </w:numPr>
        <w:rPr>
          <w:rFonts w:asciiTheme="minorHAnsi" w:hAnsiTheme="minorHAnsi" w:cstheme="minorHAnsi"/>
          <w:sz w:val="24"/>
          <w:szCs w:val="24"/>
        </w:rPr>
      </w:pPr>
      <w:r w:rsidRPr="002C6A47">
        <w:rPr>
          <w:rFonts w:asciiTheme="minorHAnsi" w:hAnsiTheme="minorHAnsi" w:cstheme="minorHAnsi"/>
          <w:sz w:val="24"/>
          <w:szCs w:val="24"/>
        </w:rPr>
        <w:t>musical events;</w:t>
      </w:r>
    </w:p>
    <w:p w14:paraId="7EE4209B" w14:textId="77777777" w:rsidR="00014921" w:rsidRDefault="00392172" w:rsidP="002C6A47">
      <w:pPr>
        <w:pStyle w:val="NoSpacing"/>
        <w:numPr>
          <w:ilvl w:val="0"/>
          <w:numId w:val="4"/>
        </w:numPr>
        <w:rPr>
          <w:rFonts w:asciiTheme="minorHAnsi" w:hAnsiTheme="minorHAnsi" w:cstheme="minorHAnsi"/>
          <w:sz w:val="24"/>
          <w:szCs w:val="24"/>
        </w:rPr>
      </w:pPr>
      <w:r w:rsidRPr="002C6A47">
        <w:rPr>
          <w:rFonts w:asciiTheme="minorHAnsi" w:hAnsiTheme="minorHAnsi" w:cstheme="minorHAnsi"/>
          <w:sz w:val="24"/>
          <w:szCs w:val="24"/>
        </w:rPr>
        <w:t>visits by educational groups.</w:t>
      </w:r>
    </w:p>
    <w:p w14:paraId="10C3DEC9" w14:textId="77777777" w:rsidR="002C6A47" w:rsidRPr="002C6A47" w:rsidRDefault="002C6A47" w:rsidP="002C6A47">
      <w:pPr>
        <w:pStyle w:val="NoSpacing"/>
        <w:rPr>
          <w:rFonts w:asciiTheme="minorHAnsi" w:hAnsiTheme="minorHAnsi" w:cstheme="minorHAnsi"/>
          <w:sz w:val="24"/>
          <w:szCs w:val="24"/>
        </w:rPr>
      </w:pPr>
    </w:p>
    <w:p w14:paraId="45467DE4" w14:textId="77777777" w:rsidR="00014921" w:rsidRPr="002C6A47" w:rsidRDefault="00392172">
      <w:pPr>
        <w:pStyle w:val="Heading1"/>
        <w:numPr>
          <w:ilvl w:val="0"/>
          <w:numId w:val="2"/>
        </w:numPr>
        <w:tabs>
          <w:tab w:val="left" w:pos="412"/>
        </w:tabs>
        <w:spacing w:before="66"/>
        <w:ind w:left="412" w:hanging="312"/>
        <w:rPr>
          <w:rFonts w:asciiTheme="minorHAnsi" w:hAnsiTheme="minorHAnsi" w:cstheme="minorHAnsi"/>
          <w:b/>
        </w:rPr>
      </w:pPr>
      <w:bookmarkStart w:id="5" w:name="_bookmark5"/>
      <w:bookmarkEnd w:id="5"/>
      <w:r w:rsidRPr="002C6A47">
        <w:rPr>
          <w:rFonts w:asciiTheme="minorHAnsi" w:hAnsiTheme="minorHAnsi" w:cstheme="minorHAnsi"/>
          <w:b/>
        </w:rPr>
        <w:t>Charging</w:t>
      </w:r>
      <w:r w:rsidRPr="002C6A47">
        <w:rPr>
          <w:rFonts w:asciiTheme="minorHAnsi" w:hAnsiTheme="minorHAnsi" w:cstheme="minorHAnsi"/>
          <w:b/>
          <w:spacing w:val="-9"/>
        </w:rPr>
        <w:t xml:space="preserve"> </w:t>
      </w:r>
      <w:r w:rsidRPr="002C6A47">
        <w:rPr>
          <w:rFonts w:asciiTheme="minorHAnsi" w:hAnsiTheme="minorHAnsi" w:cstheme="minorHAnsi"/>
          <w:b/>
        </w:rPr>
        <w:t>in</w:t>
      </w:r>
      <w:r w:rsidRPr="002C6A47">
        <w:rPr>
          <w:rFonts w:asciiTheme="minorHAnsi" w:hAnsiTheme="minorHAnsi" w:cstheme="minorHAnsi"/>
          <w:b/>
          <w:spacing w:val="-5"/>
        </w:rPr>
        <w:t xml:space="preserve"> </w:t>
      </w:r>
      <w:r w:rsidRPr="002C6A47">
        <w:rPr>
          <w:rFonts w:asciiTheme="minorHAnsi" w:hAnsiTheme="minorHAnsi" w:cstheme="minorHAnsi"/>
          <w:b/>
          <w:spacing w:val="-4"/>
        </w:rPr>
        <w:t>Kind</w:t>
      </w:r>
    </w:p>
    <w:p w14:paraId="3C58687F" w14:textId="77777777" w:rsidR="00014921" w:rsidRPr="002C6A47" w:rsidRDefault="002C6A47" w:rsidP="002C6A47">
      <w:pPr>
        <w:pStyle w:val="NoSpacing"/>
        <w:rPr>
          <w:rFonts w:asciiTheme="minorHAnsi" w:hAnsiTheme="minorHAnsi" w:cstheme="minorHAnsi"/>
          <w:sz w:val="24"/>
          <w:szCs w:val="24"/>
        </w:rPr>
      </w:pPr>
      <w:r>
        <w:rPr>
          <w:rFonts w:asciiTheme="minorHAnsi" w:hAnsiTheme="minorHAnsi" w:cstheme="minorHAnsi"/>
          <w:sz w:val="24"/>
          <w:szCs w:val="24"/>
        </w:rPr>
        <w:t xml:space="preserve">6.1 </w:t>
      </w:r>
      <w:r w:rsidR="00392172" w:rsidRPr="002C6A47">
        <w:rPr>
          <w:rFonts w:asciiTheme="minorHAnsi" w:hAnsiTheme="minorHAnsi" w:cstheme="minorHAnsi"/>
          <w:sz w:val="24"/>
          <w:szCs w:val="24"/>
        </w:rPr>
        <w:t>The</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cost</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of</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ingredients,</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materials,</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equipment</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etc.</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needed for</w:t>
      </w:r>
      <w:r w:rsidR="00392172" w:rsidRPr="002C6A47">
        <w:rPr>
          <w:rFonts w:asciiTheme="minorHAnsi" w:hAnsiTheme="minorHAnsi" w:cstheme="minorHAnsi"/>
          <w:spacing w:val="-4"/>
          <w:sz w:val="24"/>
          <w:szCs w:val="24"/>
        </w:rPr>
        <w:t xml:space="preserve"> </w:t>
      </w:r>
      <w:r w:rsidR="00392172" w:rsidRPr="002C6A47">
        <w:rPr>
          <w:rFonts w:asciiTheme="minorHAnsi" w:hAnsiTheme="minorHAnsi" w:cstheme="minorHAnsi"/>
          <w:sz w:val="24"/>
          <w:szCs w:val="24"/>
        </w:rPr>
        <w:t>many</w:t>
      </w:r>
      <w:r w:rsidR="00392172" w:rsidRPr="002C6A47">
        <w:rPr>
          <w:rFonts w:asciiTheme="minorHAnsi" w:hAnsiTheme="minorHAnsi" w:cstheme="minorHAnsi"/>
          <w:spacing w:val="-3"/>
          <w:sz w:val="24"/>
          <w:szCs w:val="24"/>
        </w:rPr>
        <w:t xml:space="preserve"> </w:t>
      </w:r>
      <w:r w:rsidR="00392172" w:rsidRPr="002C6A47">
        <w:rPr>
          <w:rFonts w:asciiTheme="minorHAnsi" w:hAnsiTheme="minorHAnsi" w:cstheme="minorHAnsi"/>
          <w:sz w:val="24"/>
          <w:szCs w:val="24"/>
        </w:rPr>
        <w:t>practical</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curriculum subjects</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such</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as food</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technology or</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DT is</w:t>
      </w:r>
      <w:r w:rsidR="00392172" w:rsidRPr="002C6A47">
        <w:rPr>
          <w:rFonts w:asciiTheme="minorHAnsi" w:hAnsiTheme="minorHAnsi" w:cstheme="minorHAnsi"/>
          <w:spacing w:val="-13"/>
          <w:sz w:val="24"/>
          <w:szCs w:val="24"/>
        </w:rPr>
        <w:t xml:space="preserve"> </w:t>
      </w:r>
      <w:r w:rsidR="00392172" w:rsidRPr="002C6A47">
        <w:rPr>
          <w:rFonts w:asciiTheme="minorHAnsi" w:hAnsiTheme="minorHAnsi" w:cstheme="minorHAnsi"/>
          <w:sz w:val="24"/>
          <w:szCs w:val="24"/>
        </w:rPr>
        <w:t xml:space="preserve">budgeted for and borne by the school. However, the school may charge for or require the supply of ingredients and </w:t>
      </w:r>
      <w:r w:rsidRPr="002C6A47">
        <w:rPr>
          <w:rFonts w:asciiTheme="minorHAnsi" w:hAnsiTheme="minorHAnsi" w:cstheme="minorHAnsi"/>
          <w:sz w:val="24"/>
          <w:szCs w:val="24"/>
        </w:rPr>
        <w:t>material</w:t>
      </w:r>
      <w:r w:rsidR="00392172" w:rsidRPr="002C6A47">
        <w:rPr>
          <w:rFonts w:asciiTheme="minorHAnsi" w:hAnsiTheme="minorHAnsi" w:cstheme="minorHAnsi"/>
          <w:spacing w:val="-13"/>
          <w:sz w:val="24"/>
          <w:szCs w:val="24"/>
        </w:rPr>
        <w:t xml:space="preserve"> </w:t>
      </w:r>
      <w:r w:rsidR="00392172" w:rsidRPr="002C6A47">
        <w:rPr>
          <w:rFonts w:asciiTheme="minorHAnsi" w:hAnsiTheme="minorHAnsi" w:cstheme="minorHAnsi"/>
          <w:sz w:val="24"/>
          <w:szCs w:val="24"/>
        </w:rPr>
        <w:t>ls if the product is to be owned and taken home by the child afterwards e.g. food products, models containing electrical equipment or batteries. The school will inform parents prior to activities, giving them the choice to pay for materials or purchase their own materials for the activity.</w:t>
      </w:r>
    </w:p>
    <w:p w14:paraId="26ADB3B8" w14:textId="77777777" w:rsidR="00014921" w:rsidRPr="002C6A47" w:rsidRDefault="00014921">
      <w:pPr>
        <w:pStyle w:val="BodyText"/>
        <w:spacing w:before="31"/>
        <w:rPr>
          <w:rFonts w:asciiTheme="minorHAnsi" w:hAnsiTheme="minorHAnsi" w:cstheme="minorHAnsi"/>
        </w:rPr>
      </w:pPr>
    </w:p>
    <w:p w14:paraId="70D45CAD" w14:textId="77777777" w:rsidR="00014921" w:rsidRPr="002C6A47" w:rsidRDefault="00392172">
      <w:pPr>
        <w:pStyle w:val="Heading1"/>
        <w:numPr>
          <w:ilvl w:val="0"/>
          <w:numId w:val="2"/>
        </w:numPr>
        <w:tabs>
          <w:tab w:val="left" w:pos="411"/>
        </w:tabs>
        <w:ind w:left="411" w:hanging="311"/>
        <w:rPr>
          <w:rFonts w:asciiTheme="minorHAnsi" w:hAnsiTheme="minorHAnsi" w:cstheme="minorHAnsi"/>
          <w:b/>
        </w:rPr>
      </w:pPr>
      <w:bookmarkStart w:id="6" w:name="_bookmark6"/>
      <w:bookmarkEnd w:id="6"/>
      <w:r w:rsidRPr="002C6A47">
        <w:rPr>
          <w:rFonts w:asciiTheme="minorHAnsi" w:hAnsiTheme="minorHAnsi" w:cstheme="minorHAnsi"/>
          <w:b/>
        </w:rPr>
        <w:t>Residential</w:t>
      </w:r>
      <w:r w:rsidRPr="002C6A47">
        <w:rPr>
          <w:rFonts w:asciiTheme="minorHAnsi" w:hAnsiTheme="minorHAnsi" w:cstheme="minorHAnsi"/>
          <w:b/>
          <w:spacing w:val="-15"/>
        </w:rPr>
        <w:t xml:space="preserve"> </w:t>
      </w:r>
      <w:r w:rsidRPr="002C6A47">
        <w:rPr>
          <w:rFonts w:asciiTheme="minorHAnsi" w:hAnsiTheme="minorHAnsi" w:cstheme="minorHAnsi"/>
          <w:b/>
          <w:spacing w:val="-2"/>
        </w:rPr>
        <w:t>Visits</w:t>
      </w:r>
    </w:p>
    <w:p w14:paraId="1DF459F4" w14:textId="77777777" w:rsidR="00014921" w:rsidRPr="002C6A47" w:rsidRDefault="002C6A47" w:rsidP="002C6A47">
      <w:pPr>
        <w:pStyle w:val="NoSpacing"/>
        <w:rPr>
          <w:rFonts w:asciiTheme="minorHAnsi" w:hAnsiTheme="minorHAnsi" w:cstheme="minorHAnsi"/>
          <w:sz w:val="24"/>
          <w:szCs w:val="24"/>
        </w:rPr>
      </w:pPr>
      <w:r>
        <w:rPr>
          <w:rFonts w:asciiTheme="minorHAnsi" w:hAnsiTheme="minorHAnsi" w:cstheme="minorHAnsi"/>
          <w:sz w:val="24"/>
          <w:szCs w:val="24"/>
        </w:rPr>
        <w:t xml:space="preserve">7.1 </w:t>
      </w:r>
      <w:r w:rsidR="00392172" w:rsidRPr="002C6A47">
        <w:rPr>
          <w:rFonts w:asciiTheme="minorHAnsi" w:hAnsiTheme="minorHAnsi" w:cstheme="minorHAnsi"/>
          <w:sz w:val="24"/>
          <w:szCs w:val="24"/>
        </w:rPr>
        <w:t xml:space="preserve">The school </w:t>
      </w:r>
      <w:proofErr w:type="spellStart"/>
      <w:r w:rsidR="00392172" w:rsidRPr="002C6A47">
        <w:rPr>
          <w:rFonts w:asciiTheme="minorHAnsi" w:hAnsiTheme="minorHAnsi" w:cstheme="minorHAnsi"/>
          <w:sz w:val="24"/>
          <w:szCs w:val="24"/>
        </w:rPr>
        <w:t>organises</w:t>
      </w:r>
      <w:proofErr w:type="spellEnd"/>
      <w:r w:rsidR="00392172" w:rsidRPr="002C6A47">
        <w:rPr>
          <w:rFonts w:asciiTheme="minorHAnsi" w:hAnsiTheme="minorHAnsi" w:cstheme="minorHAnsi"/>
          <w:sz w:val="24"/>
          <w:szCs w:val="24"/>
        </w:rPr>
        <w:t xml:space="preserve"> optional residential visits in school time or mainly school time, which is to provide education directly related to the National Curriculum. In</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order for this sort of trip</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to take place, the school</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makes a charge to cover the</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costs of board, lodging,</w:t>
      </w:r>
      <w:r w:rsidR="00392172" w:rsidRPr="002C6A47">
        <w:rPr>
          <w:rFonts w:asciiTheme="minorHAnsi" w:hAnsiTheme="minorHAnsi" w:cstheme="minorHAnsi"/>
          <w:spacing w:val="-4"/>
          <w:sz w:val="24"/>
          <w:szCs w:val="24"/>
        </w:rPr>
        <w:t xml:space="preserve"> </w:t>
      </w:r>
      <w:r w:rsidR="00392172" w:rsidRPr="002C6A47">
        <w:rPr>
          <w:rFonts w:asciiTheme="minorHAnsi" w:hAnsiTheme="minorHAnsi" w:cstheme="minorHAnsi"/>
          <w:sz w:val="24"/>
          <w:szCs w:val="24"/>
        </w:rPr>
        <w:t>travel</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expenses</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and</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the</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cost</w:t>
      </w:r>
      <w:r w:rsidR="00392172" w:rsidRPr="002C6A47">
        <w:rPr>
          <w:rFonts w:asciiTheme="minorHAnsi" w:hAnsiTheme="minorHAnsi" w:cstheme="minorHAnsi"/>
          <w:spacing w:val="-4"/>
          <w:sz w:val="24"/>
          <w:szCs w:val="24"/>
        </w:rPr>
        <w:t xml:space="preserve"> </w:t>
      </w:r>
      <w:r w:rsidR="00392172" w:rsidRPr="002C6A47">
        <w:rPr>
          <w:rFonts w:asciiTheme="minorHAnsi" w:hAnsiTheme="minorHAnsi" w:cstheme="minorHAnsi"/>
          <w:sz w:val="24"/>
          <w:szCs w:val="24"/>
        </w:rPr>
        <w:t>of</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supervision</w:t>
      </w:r>
      <w:r w:rsidR="00392172" w:rsidRPr="002C6A47">
        <w:rPr>
          <w:rFonts w:asciiTheme="minorHAnsi" w:hAnsiTheme="minorHAnsi" w:cstheme="minorHAnsi"/>
          <w:spacing w:val="-4"/>
          <w:sz w:val="24"/>
          <w:szCs w:val="24"/>
        </w:rPr>
        <w:t xml:space="preserve"> </w:t>
      </w:r>
      <w:r w:rsidR="00392172" w:rsidRPr="002C6A47">
        <w:rPr>
          <w:rFonts w:asciiTheme="minorHAnsi" w:hAnsiTheme="minorHAnsi" w:cstheme="minorHAnsi"/>
          <w:sz w:val="24"/>
          <w:szCs w:val="24"/>
        </w:rPr>
        <w:t>and</w:t>
      </w:r>
      <w:r w:rsidR="00392172" w:rsidRPr="002C6A47">
        <w:rPr>
          <w:rFonts w:asciiTheme="minorHAnsi" w:hAnsiTheme="minorHAnsi" w:cstheme="minorHAnsi"/>
          <w:spacing w:val="-4"/>
          <w:sz w:val="24"/>
          <w:szCs w:val="24"/>
        </w:rPr>
        <w:t xml:space="preserve"> </w:t>
      </w:r>
      <w:r w:rsidR="00392172" w:rsidRPr="002C6A47">
        <w:rPr>
          <w:rFonts w:asciiTheme="minorHAnsi" w:hAnsiTheme="minorHAnsi" w:cstheme="minorHAnsi"/>
          <w:sz w:val="24"/>
          <w:szCs w:val="24"/>
        </w:rPr>
        <w:t>tuition</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by</w:t>
      </w:r>
      <w:r w:rsidR="00392172" w:rsidRPr="002C6A47">
        <w:rPr>
          <w:rFonts w:asciiTheme="minorHAnsi" w:hAnsiTheme="minorHAnsi" w:cstheme="minorHAnsi"/>
          <w:spacing w:val="-4"/>
          <w:sz w:val="24"/>
          <w:szCs w:val="24"/>
        </w:rPr>
        <w:t xml:space="preserve"> </w:t>
      </w:r>
      <w:r w:rsidR="00392172" w:rsidRPr="002C6A47">
        <w:rPr>
          <w:rFonts w:asciiTheme="minorHAnsi" w:hAnsiTheme="minorHAnsi" w:cstheme="minorHAnsi"/>
          <w:sz w:val="24"/>
          <w:szCs w:val="24"/>
        </w:rPr>
        <w:t>residential</w:t>
      </w:r>
      <w:r w:rsidR="00392172" w:rsidRPr="002C6A47">
        <w:rPr>
          <w:rFonts w:asciiTheme="minorHAnsi" w:hAnsiTheme="minorHAnsi" w:cstheme="minorHAnsi"/>
          <w:spacing w:val="-2"/>
          <w:sz w:val="24"/>
          <w:szCs w:val="24"/>
        </w:rPr>
        <w:t xml:space="preserve"> </w:t>
      </w:r>
      <w:proofErr w:type="spellStart"/>
      <w:r w:rsidR="00392172" w:rsidRPr="002C6A47">
        <w:rPr>
          <w:rFonts w:asciiTheme="minorHAnsi" w:hAnsiTheme="minorHAnsi" w:cstheme="minorHAnsi"/>
          <w:sz w:val="24"/>
          <w:szCs w:val="24"/>
        </w:rPr>
        <w:t>centre</w:t>
      </w:r>
      <w:proofErr w:type="spellEnd"/>
      <w:r w:rsidR="00392172" w:rsidRPr="002C6A47">
        <w:rPr>
          <w:rFonts w:asciiTheme="minorHAnsi" w:hAnsiTheme="minorHAnsi" w:cstheme="minorHAnsi"/>
          <w:spacing w:val="-4"/>
          <w:sz w:val="24"/>
          <w:szCs w:val="24"/>
        </w:rPr>
        <w:t xml:space="preserve"> </w:t>
      </w:r>
      <w:r w:rsidR="00392172" w:rsidRPr="002C6A47">
        <w:rPr>
          <w:rFonts w:asciiTheme="minorHAnsi" w:hAnsiTheme="minorHAnsi" w:cstheme="minorHAnsi"/>
          <w:sz w:val="24"/>
          <w:szCs w:val="24"/>
        </w:rPr>
        <w:t>staff. Parents</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will</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always</w:t>
      </w:r>
      <w:r w:rsidR="00392172" w:rsidRPr="002C6A47">
        <w:rPr>
          <w:rFonts w:asciiTheme="minorHAnsi" w:hAnsiTheme="minorHAnsi" w:cstheme="minorHAnsi"/>
          <w:spacing w:val="-1"/>
          <w:sz w:val="24"/>
          <w:szCs w:val="24"/>
        </w:rPr>
        <w:t xml:space="preserve"> </w:t>
      </w:r>
      <w:r w:rsidR="00392172" w:rsidRPr="002C6A47">
        <w:rPr>
          <w:rFonts w:asciiTheme="minorHAnsi" w:hAnsiTheme="minorHAnsi" w:cstheme="minorHAnsi"/>
          <w:sz w:val="24"/>
          <w:szCs w:val="24"/>
        </w:rPr>
        <w:t>be</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given</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the</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option</w:t>
      </w:r>
      <w:r w:rsidR="00392172" w:rsidRPr="002C6A47">
        <w:rPr>
          <w:rFonts w:asciiTheme="minorHAnsi" w:hAnsiTheme="minorHAnsi" w:cstheme="minorHAnsi"/>
          <w:spacing w:val="-2"/>
          <w:sz w:val="24"/>
          <w:szCs w:val="24"/>
        </w:rPr>
        <w:t xml:space="preserve"> </w:t>
      </w:r>
      <w:r w:rsidR="00392172" w:rsidRPr="002C6A47">
        <w:rPr>
          <w:rFonts w:asciiTheme="minorHAnsi" w:hAnsiTheme="minorHAnsi" w:cstheme="minorHAnsi"/>
          <w:sz w:val="24"/>
          <w:szCs w:val="24"/>
        </w:rPr>
        <w:t>of a payment plan to spread the costs of the residential visit.</w:t>
      </w:r>
    </w:p>
    <w:p w14:paraId="422B97EB" w14:textId="77777777" w:rsidR="00014921" w:rsidRPr="002C6A47" w:rsidRDefault="00014921" w:rsidP="002C6A47">
      <w:pPr>
        <w:pStyle w:val="NoSpacing"/>
        <w:rPr>
          <w:rFonts w:asciiTheme="minorHAnsi" w:hAnsiTheme="minorHAnsi" w:cstheme="minorHAnsi"/>
          <w:sz w:val="24"/>
          <w:szCs w:val="24"/>
        </w:rPr>
      </w:pPr>
    </w:p>
    <w:p w14:paraId="1D6FE7A4" w14:textId="77777777" w:rsidR="00014921" w:rsidRPr="002C6A47" w:rsidRDefault="00392172">
      <w:pPr>
        <w:pStyle w:val="Heading1"/>
        <w:numPr>
          <w:ilvl w:val="0"/>
          <w:numId w:val="2"/>
        </w:numPr>
        <w:tabs>
          <w:tab w:val="left" w:pos="412"/>
        </w:tabs>
        <w:ind w:left="412" w:hanging="312"/>
        <w:rPr>
          <w:rFonts w:asciiTheme="minorHAnsi" w:hAnsiTheme="minorHAnsi" w:cstheme="minorHAnsi"/>
          <w:b/>
        </w:rPr>
      </w:pPr>
      <w:bookmarkStart w:id="7" w:name="_bookmark7"/>
      <w:bookmarkEnd w:id="7"/>
      <w:r w:rsidRPr="002C6A47">
        <w:rPr>
          <w:rFonts w:asciiTheme="minorHAnsi" w:hAnsiTheme="minorHAnsi" w:cstheme="minorHAnsi"/>
          <w:b/>
          <w:spacing w:val="-2"/>
        </w:rPr>
        <w:t>Remissions</w:t>
      </w:r>
    </w:p>
    <w:p w14:paraId="69164D2D"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sz w:val="24"/>
          <w:szCs w:val="24"/>
        </w:rPr>
        <w:t>In</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some</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circumstances,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school</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may</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not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charge</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for</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items</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or</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activities</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set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out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in</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sections 5,</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6</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7</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this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policy as previously mentioned. This will be at the discretion of the Governing Body and will depend on the activity in question.</w:t>
      </w:r>
    </w:p>
    <w:p w14:paraId="179BA5F2" w14:textId="77777777" w:rsidR="00014921" w:rsidRPr="002C6A47" w:rsidRDefault="00014921" w:rsidP="002C6A47">
      <w:pPr>
        <w:pStyle w:val="NoSpacing"/>
        <w:rPr>
          <w:rFonts w:asciiTheme="minorHAnsi" w:hAnsiTheme="minorHAnsi" w:cstheme="minorHAnsi"/>
          <w:sz w:val="24"/>
          <w:szCs w:val="24"/>
        </w:rPr>
      </w:pPr>
    </w:p>
    <w:p w14:paraId="4939EC49" w14:textId="77777777" w:rsidR="00014921" w:rsidRPr="002C6A47" w:rsidRDefault="002C6A47" w:rsidP="002C6A47">
      <w:pPr>
        <w:pStyle w:val="NoSpacing"/>
        <w:rPr>
          <w:rFonts w:asciiTheme="minorHAnsi" w:hAnsiTheme="minorHAnsi" w:cstheme="minorHAnsi"/>
          <w:sz w:val="24"/>
          <w:szCs w:val="24"/>
        </w:rPr>
      </w:pPr>
      <w:r>
        <w:rPr>
          <w:rFonts w:asciiTheme="minorHAnsi" w:hAnsiTheme="minorHAnsi" w:cstheme="minorHAnsi"/>
          <w:sz w:val="24"/>
          <w:szCs w:val="24"/>
        </w:rPr>
        <w:t xml:space="preserve">8.1 </w:t>
      </w:r>
      <w:r w:rsidR="00392172" w:rsidRPr="002C6A47">
        <w:rPr>
          <w:rFonts w:asciiTheme="minorHAnsi" w:hAnsiTheme="minorHAnsi" w:cstheme="minorHAnsi"/>
          <w:sz w:val="24"/>
          <w:szCs w:val="24"/>
        </w:rPr>
        <w:t>Remissions</w:t>
      </w:r>
      <w:r w:rsidR="00392172" w:rsidRPr="002C6A47">
        <w:rPr>
          <w:rFonts w:asciiTheme="minorHAnsi" w:hAnsiTheme="minorHAnsi" w:cstheme="minorHAnsi"/>
          <w:spacing w:val="-10"/>
          <w:sz w:val="24"/>
          <w:szCs w:val="24"/>
        </w:rPr>
        <w:t xml:space="preserve"> </w:t>
      </w:r>
      <w:r w:rsidR="00392172" w:rsidRPr="002C6A47">
        <w:rPr>
          <w:rFonts w:asciiTheme="minorHAnsi" w:hAnsiTheme="minorHAnsi" w:cstheme="minorHAnsi"/>
          <w:sz w:val="24"/>
          <w:szCs w:val="24"/>
        </w:rPr>
        <w:t>for</w:t>
      </w:r>
      <w:r w:rsidR="00392172" w:rsidRPr="002C6A47">
        <w:rPr>
          <w:rFonts w:asciiTheme="minorHAnsi" w:hAnsiTheme="minorHAnsi" w:cstheme="minorHAnsi"/>
          <w:spacing w:val="-9"/>
          <w:sz w:val="24"/>
          <w:szCs w:val="24"/>
        </w:rPr>
        <w:t xml:space="preserve"> </w:t>
      </w:r>
      <w:r w:rsidR="00392172" w:rsidRPr="002C6A47">
        <w:rPr>
          <w:rFonts w:asciiTheme="minorHAnsi" w:hAnsiTheme="minorHAnsi" w:cstheme="minorHAnsi"/>
          <w:sz w:val="24"/>
          <w:szCs w:val="24"/>
        </w:rPr>
        <w:t>residential</w:t>
      </w:r>
      <w:r w:rsidR="00392172" w:rsidRPr="002C6A47">
        <w:rPr>
          <w:rFonts w:asciiTheme="minorHAnsi" w:hAnsiTheme="minorHAnsi" w:cstheme="minorHAnsi"/>
          <w:spacing w:val="-8"/>
          <w:sz w:val="24"/>
          <w:szCs w:val="24"/>
        </w:rPr>
        <w:t xml:space="preserve"> </w:t>
      </w:r>
      <w:r w:rsidR="00392172" w:rsidRPr="002C6A47">
        <w:rPr>
          <w:rFonts w:asciiTheme="minorHAnsi" w:hAnsiTheme="minorHAnsi" w:cstheme="minorHAnsi"/>
          <w:spacing w:val="-2"/>
          <w:sz w:val="24"/>
          <w:szCs w:val="24"/>
        </w:rPr>
        <w:t>visits</w:t>
      </w:r>
    </w:p>
    <w:p w14:paraId="4E2A8F46" w14:textId="77777777" w:rsidR="002C6A47" w:rsidRDefault="002C6A47" w:rsidP="002C6A47">
      <w:pPr>
        <w:pStyle w:val="NoSpacing"/>
        <w:rPr>
          <w:rFonts w:asciiTheme="minorHAnsi" w:hAnsiTheme="minorHAnsi" w:cstheme="minorHAnsi"/>
          <w:sz w:val="24"/>
          <w:szCs w:val="24"/>
        </w:rPr>
      </w:pPr>
    </w:p>
    <w:p w14:paraId="51C759B4"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sz w:val="24"/>
          <w:szCs w:val="24"/>
        </w:rPr>
        <w:t>Parents who</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can</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prove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they</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are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in</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receipt</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any</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following</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benefits</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will</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be</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exempt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from paying</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cost</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board</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lodging for residential visits:</w:t>
      </w:r>
    </w:p>
    <w:p w14:paraId="67C93018"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09D63491" wp14:editId="79AB500D">
            <wp:extent cx="51805" cy="84221"/>
            <wp:effectExtent l="0" t="0" r="0" b="0"/>
            <wp:docPr id="9" name="Image 9"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
                    <pic:cNvPicPr/>
                  </pic:nvPicPr>
                  <pic:blipFill>
                    <a:blip r:embed="rId9" cstate="print"/>
                    <a:stretch>
                      <a:fillRect/>
                    </a:stretch>
                  </pic:blipFill>
                  <pic:spPr>
                    <a:xfrm>
                      <a:off x="0" y="0"/>
                      <a:ext cx="51805" cy="84221"/>
                    </a:xfrm>
                    <a:prstGeom prst="rect">
                      <a:avLst/>
                    </a:prstGeom>
                  </pic:spPr>
                </pic:pic>
              </a:graphicData>
            </a:graphic>
          </wp:inline>
        </w:drawing>
      </w:r>
      <w:r w:rsidRPr="002C6A47">
        <w:rPr>
          <w:rFonts w:asciiTheme="minorHAnsi" w:hAnsiTheme="minorHAnsi" w:cstheme="minorHAnsi"/>
          <w:spacing w:val="40"/>
          <w:sz w:val="24"/>
          <w:szCs w:val="24"/>
        </w:rPr>
        <w:t xml:space="preserve"> </w:t>
      </w:r>
      <w:r w:rsidRPr="002C6A47">
        <w:rPr>
          <w:rFonts w:asciiTheme="minorHAnsi" w:hAnsiTheme="minorHAnsi" w:cstheme="minorHAnsi"/>
          <w:sz w:val="24"/>
          <w:szCs w:val="24"/>
        </w:rPr>
        <w:t>Income Support</w:t>
      </w:r>
    </w:p>
    <w:p w14:paraId="2C470387"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3C2AF776" wp14:editId="576443B5">
            <wp:extent cx="51805" cy="83619"/>
            <wp:effectExtent l="0" t="0" r="0" b="0"/>
            <wp:docPr id="10" name="Image 10"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40"/>
          <w:sz w:val="24"/>
          <w:szCs w:val="24"/>
        </w:rPr>
        <w:t xml:space="preserve"> </w:t>
      </w:r>
      <w:r w:rsidRPr="002C6A47">
        <w:rPr>
          <w:rFonts w:asciiTheme="minorHAnsi" w:hAnsiTheme="minorHAnsi" w:cstheme="minorHAnsi"/>
          <w:sz w:val="24"/>
          <w:szCs w:val="24"/>
        </w:rPr>
        <w:t>Income-based Jobseeker’s Allowance</w:t>
      </w:r>
    </w:p>
    <w:p w14:paraId="3B5F20B8"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3C86486D" wp14:editId="069556FE">
            <wp:extent cx="51805" cy="83619"/>
            <wp:effectExtent l="0" t="0" r="0" b="0"/>
            <wp:docPr id="11" name="Image 11"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38"/>
          <w:sz w:val="24"/>
          <w:szCs w:val="24"/>
        </w:rPr>
        <w:t xml:space="preserve"> </w:t>
      </w:r>
      <w:r w:rsidRPr="002C6A47">
        <w:rPr>
          <w:rFonts w:asciiTheme="minorHAnsi" w:hAnsiTheme="minorHAnsi" w:cstheme="minorHAnsi"/>
          <w:sz w:val="24"/>
          <w:szCs w:val="24"/>
        </w:rPr>
        <w:t>Income-related Employment and Support Allowance</w:t>
      </w:r>
    </w:p>
    <w:p w14:paraId="4B77020B"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2A36F623" wp14:editId="198D6878">
            <wp:extent cx="51805" cy="83619"/>
            <wp:effectExtent l="0" t="0" r="0" b="0"/>
            <wp:docPr id="12" name="Image 12"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26"/>
          <w:sz w:val="24"/>
          <w:szCs w:val="24"/>
        </w:rPr>
        <w:t xml:space="preserve"> </w:t>
      </w:r>
      <w:r w:rsidRPr="002C6A47">
        <w:rPr>
          <w:rFonts w:asciiTheme="minorHAnsi" w:hAnsiTheme="minorHAnsi" w:cstheme="minorHAnsi"/>
          <w:sz w:val="24"/>
          <w:szCs w:val="24"/>
        </w:rPr>
        <w:t>Support</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under</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part</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VI</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the</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Immigration</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Asylum</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Act</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 xml:space="preserve">1999 </w:t>
      </w:r>
      <w:r w:rsidRPr="002C6A47">
        <w:rPr>
          <w:rFonts w:asciiTheme="minorHAnsi" w:hAnsiTheme="minorHAnsi" w:cstheme="minorHAnsi"/>
          <w:noProof/>
          <w:sz w:val="24"/>
          <w:szCs w:val="24"/>
        </w:rPr>
        <w:drawing>
          <wp:inline distT="0" distB="0" distL="0" distR="0" wp14:anchorId="60ED8F92" wp14:editId="14A9B4ED">
            <wp:extent cx="51805" cy="84221"/>
            <wp:effectExtent l="0" t="0" r="0" b="0"/>
            <wp:docPr id="13" name="Image 13"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
                    <pic:cNvPicPr/>
                  </pic:nvPicPr>
                  <pic:blipFill>
                    <a:blip r:embed="rId9" cstate="print"/>
                    <a:stretch>
                      <a:fillRect/>
                    </a:stretch>
                  </pic:blipFill>
                  <pic:spPr>
                    <a:xfrm>
                      <a:off x="0" y="0"/>
                      <a:ext cx="51805" cy="84221"/>
                    </a:xfrm>
                    <a:prstGeom prst="rect">
                      <a:avLst/>
                    </a:prstGeom>
                  </pic:spPr>
                </pic:pic>
              </a:graphicData>
            </a:graphic>
          </wp:inline>
        </w:drawing>
      </w:r>
      <w:r w:rsidRPr="002C6A47">
        <w:rPr>
          <w:rFonts w:asciiTheme="minorHAnsi" w:hAnsiTheme="minorHAnsi" w:cstheme="minorHAnsi"/>
          <w:spacing w:val="40"/>
          <w:sz w:val="24"/>
          <w:szCs w:val="24"/>
        </w:rPr>
        <w:t xml:space="preserve"> </w:t>
      </w:r>
      <w:r w:rsidRPr="002C6A47">
        <w:rPr>
          <w:rFonts w:asciiTheme="minorHAnsi" w:hAnsiTheme="minorHAnsi" w:cstheme="minorHAnsi"/>
          <w:sz w:val="24"/>
          <w:szCs w:val="24"/>
        </w:rPr>
        <w:t>The guaranteed element of Pension Credit</w:t>
      </w:r>
    </w:p>
    <w:p w14:paraId="2F96399D"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4D8E9641" wp14:editId="72271141">
            <wp:extent cx="51805" cy="83619"/>
            <wp:effectExtent l="0" t="0" r="0" b="0"/>
            <wp:docPr id="14" name="Image 14"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30"/>
          <w:sz w:val="24"/>
          <w:szCs w:val="24"/>
        </w:rPr>
        <w:t xml:space="preserve"> </w:t>
      </w:r>
      <w:r w:rsidRPr="002C6A47">
        <w:rPr>
          <w:rFonts w:asciiTheme="minorHAnsi" w:hAnsiTheme="minorHAnsi" w:cstheme="minorHAnsi"/>
          <w:sz w:val="24"/>
          <w:szCs w:val="24"/>
        </w:rPr>
        <w:t>Child</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Tax</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Credit – provided</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you’re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not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also</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entitled</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to</w:t>
      </w:r>
      <w:r w:rsidRPr="002C6A47">
        <w:rPr>
          <w:rFonts w:asciiTheme="minorHAnsi" w:hAnsiTheme="minorHAnsi" w:cstheme="minorHAnsi"/>
          <w:spacing w:val="-8"/>
          <w:sz w:val="24"/>
          <w:szCs w:val="24"/>
        </w:rPr>
        <w:t xml:space="preserve"> </w:t>
      </w:r>
      <w:r w:rsidRPr="002C6A47">
        <w:rPr>
          <w:rFonts w:asciiTheme="minorHAnsi" w:hAnsiTheme="minorHAnsi" w:cstheme="minorHAnsi"/>
          <w:sz w:val="24"/>
          <w:szCs w:val="24"/>
        </w:rPr>
        <w:t>Working</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Tax</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Credit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and</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have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an</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annual</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gross income</w:t>
      </w:r>
      <w:r w:rsidRPr="002C6A47">
        <w:rPr>
          <w:rFonts w:asciiTheme="minorHAnsi" w:hAnsiTheme="minorHAnsi" w:cstheme="minorHAnsi"/>
          <w:spacing w:val="8"/>
          <w:sz w:val="24"/>
          <w:szCs w:val="24"/>
        </w:rPr>
        <w:t xml:space="preserve"> </w:t>
      </w:r>
      <w:r w:rsidRPr="002C6A47">
        <w:rPr>
          <w:rFonts w:asciiTheme="minorHAnsi" w:hAnsiTheme="minorHAnsi" w:cstheme="minorHAnsi"/>
          <w:sz w:val="24"/>
          <w:szCs w:val="24"/>
        </w:rPr>
        <w:t>of</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no</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more</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than</w:t>
      </w:r>
      <w:r w:rsidR="002C6A47">
        <w:rPr>
          <w:rFonts w:asciiTheme="minorHAnsi" w:hAnsiTheme="minorHAnsi" w:cstheme="minorHAnsi"/>
          <w:sz w:val="24"/>
          <w:szCs w:val="24"/>
        </w:rPr>
        <w:t xml:space="preserve"> </w:t>
      </w:r>
      <w:r w:rsidRPr="002C6A47">
        <w:rPr>
          <w:rFonts w:asciiTheme="minorHAnsi" w:hAnsiTheme="minorHAnsi" w:cstheme="minorHAnsi"/>
          <w:spacing w:val="-2"/>
          <w:sz w:val="24"/>
          <w:szCs w:val="24"/>
        </w:rPr>
        <w:t>£16,190</w:t>
      </w:r>
    </w:p>
    <w:p w14:paraId="312CF8CE"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5FCDDC0E" wp14:editId="777FDF39">
            <wp:extent cx="51805" cy="83619"/>
            <wp:effectExtent l="0" t="0" r="0" b="0"/>
            <wp:docPr id="15" name="Image 1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
                    <pic:cNvPicPr/>
                  </pic:nvPicPr>
                  <pic:blipFill>
                    <a:blip r:embed="rId9" cstate="print"/>
                    <a:stretch>
                      <a:fillRect/>
                    </a:stretch>
                  </pic:blipFill>
                  <pic:spPr>
                    <a:xfrm>
                      <a:off x="0" y="0"/>
                      <a:ext cx="51805" cy="83619"/>
                    </a:xfrm>
                    <a:prstGeom prst="rect">
                      <a:avLst/>
                    </a:prstGeom>
                  </pic:spPr>
                </pic:pic>
              </a:graphicData>
            </a:graphic>
          </wp:inline>
        </w:drawing>
      </w:r>
      <w:r w:rsidRPr="002C6A47">
        <w:rPr>
          <w:rFonts w:asciiTheme="minorHAnsi" w:hAnsiTheme="minorHAnsi" w:cstheme="minorHAnsi"/>
          <w:spacing w:val="32"/>
          <w:sz w:val="24"/>
          <w:szCs w:val="24"/>
        </w:rPr>
        <w:t xml:space="preserve"> </w:t>
      </w:r>
      <w:r w:rsidRPr="002C6A47">
        <w:rPr>
          <w:rFonts w:asciiTheme="minorHAnsi" w:hAnsiTheme="minorHAnsi" w:cstheme="minorHAnsi"/>
          <w:sz w:val="24"/>
          <w:szCs w:val="24"/>
        </w:rPr>
        <w:t>Working Tax</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Credit run-on</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 paid for 4 weeks after you</w:t>
      </w:r>
      <w:r w:rsidRPr="002C6A47">
        <w:rPr>
          <w:rFonts w:asciiTheme="minorHAnsi" w:hAnsiTheme="minorHAnsi" w:cstheme="minorHAnsi"/>
          <w:spacing w:val="-2"/>
          <w:sz w:val="24"/>
          <w:szCs w:val="24"/>
        </w:rPr>
        <w:t xml:space="preserve"> </w:t>
      </w:r>
      <w:r w:rsidRPr="002C6A47">
        <w:rPr>
          <w:rFonts w:asciiTheme="minorHAnsi" w:hAnsiTheme="minorHAnsi" w:cstheme="minorHAnsi"/>
          <w:sz w:val="24"/>
          <w:szCs w:val="24"/>
        </w:rPr>
        <w:t>stop</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qualifying for</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Working Tax</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Credit</w:t>
      </w:r>
    </w:p>
    <w:p w14:paraId="2551B63A" w14:textId="77777777" w:rsidR="00014921" w:rsidRPr="002C6A47" w:rsidRDefault="00392172" w:rsidP="002C6A47">
      <w:pPr>
        <w:pStyle w:val="NoSpacing"/>
        <w:rPr>
          <w:rFonts w:asciiTheme="minorHAnsi" w:hAnsiTheme="minorHAnsi" w:cstheme="minorHAnsi"/>
          <w:sz w:val="24"/>
          <w:szCs w:val="24"/>
        </w:rPr>
      </w:pPr>
      <w:r w:rsidRPr="002C6A47">
        <w:rPr>
          <w:rFonts w:asciiTheme="minorHAnsi" w:hAnsiTheme="minorHAnsi" w:cstheme="minorHAnsi"/>
          <w:noProof/>
          <w:sz w:val="24"/>
          <w:szCs w:val="24"/>
        </w:rPr>
        <w:drawing>
          <wp:inline distT="0" distB="0" distL="0" distR="0" wp14:anchorId="7FA37B40" wp14:editId="3DBC35AB">
            <wp:extent cx="51805" cy="84221"/>
            <wp:effectExtent l="0" t="0" r="0" b="0"/>
            <wp:docPr id="16" name="Image 1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
                    <pic:cNvPicPr/>
                  </pic:nvPicPr>
                  <pic:blipFill>
                    <a:blip r:embed="rId9" cstate="print"/>
                    <a:stretch>
                      <a:fillRect/>
                    </a:stretch>
                  </pic:blipFill>
                  <pic:spPr>
                    <a:xfrm>
                      <a:off x="0" y="0"/>
                      <a:ext cx="51805" cy="84221"/>
                    </a:xfrm>
                    <a:prstGeom prst="rect">
                      <a:avLst/>
                    </a:prstGeom>
                  </pic:spPr>
                </pic:pic>
              </a:graphicData>
            </a:graphic>
          </wp:inline>
        </w:drawing>
      </w:r>
      <w:r w:rsidRPr="002C6A47">
        <w:rPr>
          <w:rFonts w:asciiTheme="minorHAnsi" w:hAnsiTheme="minorHAnsi" w:cstheme="minorHAnsi"/>
          <w:spacing w:val="30"/>
          <w:sz w:val="24"/>
          <w:szCs w:val="24"/>
        </w:rPr>
        <w:t xml:space="preserve"> </w:t>
      </w:r>
      <w:r w:rsidRPr="002C6A47">
        <w:rPr>
          <w:rFonts w:asciiTheme="minorHAnsi" w:hAnsiTheme="minorHAnsi" w:cstheme="minorHAnsi"/>
          <w:sz w:val="24"/>
          <w:szCs w:val="24"/>
        </w:rPr>
        <w:t>Universal</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Credit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 if</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you</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apply</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on</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or</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after</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1</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April</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2018,</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your</w:t>
      </w:r>
      <w:r w:rsidRPr="002C6A47">
        <w:rPr>
          <w:rFonts w:asciiTheme="minorHAnsi" w:hAnsiTheme="minorHAnsi" w:cstheme="minorHAnsi"/>
          <w:spacing w:val="-4"/>
          <w:sz w:val="24"/>
          <w:szCs w:val="24"/>
        </w:rPr>
        <w:t xml:space="preserve"> </w:t>
      </w:r>
      <w:r w:rsidRPr="002C6A47">
        <w:rPr>
          <w:rFonts w:asciiTheme="minorHAnsi" w:hAnsiTheme="minorHAnsi" w:cstheme="minorHAnsi"/>
          <w:sz w:val="24"/>
          <w:szCs w:val="24"/>
        </w:rPr>
        <w:t>household</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income</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must</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be</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less</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than</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£7,400</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w:t>
      </w:r>
      <w:r w:rsidRPr="002C6A47">
        <w:rPr>
          <w:rFonts w:asciiTheme="minorHAnsi" w:hAnsiTheme="minorHAnsi" w:cstheme="minorHAnsi"/>
          <w:spacing w:val="-3"/>
          <w:sz w:val="24"/>
          <w:szCs w:val="24"/>
        </w:rPr>
        <w:t xml:space="preserve"> </w:t>
      </w:r>
      <w:r w:rsidRPr="002C6A47">
        <w:rPr>
          <w:rFonts w:asciiTheme="minorHAnsi" w:hAnsiTheme="minorHAnsi" w:cstheme="minorHAnsi"/>
          <w:sz w:val="24"/>
          <w:szCs w:val="24"/>
        </w:rPr>
        <w:t>year</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(after</w:t>
      </w:r>
      <w:r w:rsidRPr="002C6A47">
        <w:rPr>
          <w:rFonts w:asciiTheme="minorHAnsi" w:hAnsiTheme="minorHAnsi" w:cstheme="minorHAnsi"/>
          <w:spacing w:val="-1"/>
          <w:sz w:val="24"/>
          <w:szCs w:val="24"/>
        </w:rPr>
        <w:t xml:space="preserve"> </w:t>
      </w:r>
      <w:r w:rsidRPr="002C6A47">
        <w:rPr>
          <w:rFonts w:asciiTheme="minorHAnsi" w:hAnsiTheme="minorHAnsi" w:cstheme="minorHAnsi"/>
          <w:sz w:val="24"/>
          <w:szCs w:val="24"/>
        </w:rPr>
        <w:t>tax</w:t>
      </w:r>
      <w:r w:rsidRPr="002C6A47">
        <w:rPr>
          <w:rFonts w:asciiTheme="minorHAnsi" w:hAnsiTheme="minorHAnsi" w:cstheme="minorHAnsi"/>
          <w:spacing w:val="-5"/>
          <w:sz w:val="24"/>
          <w:szCs w:val="24"/>
        </w:rPr>
        <w:t xml:space="preserve"> </w:t>
      </w:r>
      <w:r w:rsidRPr="002C6A47">
        <w:rPr>
          <w:rFonts w:asciiTheme="minorHAnsi" w:hAnsiTheme="minorHAnsi" w:cstheme="minorHAnsi"/>
          <w:sz w:val="24"/>
          <w:szCs w:val="24"/>
        </w:rPr>
        <w:t>and not including any benefits you get)</w:t>
      </w:r>
    </w:p>
    <w:p w14:paraId="4AC89C2C" w14:textId="77777777" w:rsidR="00014921" w:rsidRPr="002C6A47" w:rsidRDefault="00014921" w:rsidP="002C6A47">
      <w:pPr>
        <w:pStyle w:val="NoSpacing"/>
        <w:rPr>
          <w:rFonts w:asciiTheme="minorHAnsi" w:hAnsiTheme="minorHAnsi" w:cstheme="minorHAnsi"/>
          <w:sz w:val="24"/>
          <w:szCs w:val="24"/>
        </w:rPr>
      </w:pPr>
    </w:p>
    <w:p w14:paraId="0D1C1A4E" w14:textId="77777777" w:rsidR="00014921" w:rsidRPr="002C6A47" w:rsidRDefault="00392172">
      <w:pPr>
        <w:pStyle w:val="Heading1"/>
        <w:numPr>
          <w:ilvl w:val="0"/>
          <w:numId w:val="2"/>
        </w:numPr>
        <w:tabs>
          <w:tab w:val="left" w:pos="411"/>
        </w:tabs>
        <w:spacing w:before="1"/>
        <w:ind w:left="411" w:hanging="311"/>
        <w:rPr>
          <w:rFonts w:asciiTheme="minorHAnsi" w:hAnsiTheme="minorHAnsi" w:cstheme="minorHAnsi"/>
          <w:b/>
        </w:rPr>
      </w:pPr>
      <w:bookmarkStart w:id="8" w:name="_bookmark8"/>
      <w:bookmarkEnd w:id="8"/>
      <w:r w:rsidRPr="002C6A47">
        <w:rPr>
          <w:rFonts w:asciiTheme="minorHAnsi" w:hAnsiTheme="minorHAnsi" w:cstheme="minorHAnsi"/>
          <w:b/>
        </w:rPr>
        <w:t>Music</w:t>
      </w:r>
      <w:r w:rsidRPr="002C6A47">
        <w:rPr>
          <w:rFonts w:asciiTheme="minorHAnsi" w:hAnsiTheme="minorHAnsi" w:cstheme="minorHAnsi"/>
          <w:b/>
          <w:spacing w:val="-7"/>
        </w:rPr>
        <w:t xml:space="preserve"> </w:t>
      </w:r>
      <w:r w:rsidRPr="002C6A47">
        <w:rPr>
          <w:rFonts w:asciiTheme="minorHAnsi" w:hAnsiTheme="minorHAnsi" w:cstheme="minorHAnsi"/>
          <w:b/>
          <w:spacing w:val="-2"/>
        </w:rPr>
        <w:t>Tuition</w:t>
      </w:r>
    </w:p>
    <w:p w14:paraId="0A29DF68" w14:textId="77777777" w:rsidR="00014921" w:rsidRPr="00392172" w:rsidRDefault="00392172" w:rsidP="002C6A47">
      <w:pPr>
        <w:pStyle w:val="NoSpacing"/>
        <w:rPr>
          <w:rFonts w:asciiTheme="minorHAnsi" w:hAnsiTheme="minorHAnsi" w:cstheme="minorHAnsi"/>
          <w:sz w:val="24"/>
          <w:szCs w:val="24"/>
        </w:rPr>
      </w:pPr>
      <w:r w:rsidRPr="00392172">
        <w:rPr>
          <w:rFonts w:asciiTheme="minorHAnsi" w:hAnsiTheme="minorHAnsi" w:cstheme="minorHAnsi"/>
          <w:sz w:val="24"/>
          <w:szCs w:val="24"/>
        </w:rPr>
        <w:t>All</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children</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study</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music</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as</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part</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of</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the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normal</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school</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curriculum.</w:t>
      </w:r>
      <w:r w:rsidRPr="00392172">
        <w:rPr>
          <w:rFonts w:asciiTheme="minorHAnsi" w:hAnsiTheme="minorHAnsi" w:cstheme="minorHAnsi"/>
          <w:spacing w:val="-7"/>
          <w:sz w:val="24"/>
          <w:szCs w:val="24"/>
        </w:rPr>
        <w:t xml:space="preserve"> </w:t>
      </w:r>
      <w:r w:rsidRPr="00392172">
        <w:rPr>
          <w:rFonts w:asciiTheme="minorHAnsi" w:hAnsiTheme="minorHAnsi" w:cstheme="minorHAnsi"/>
          <w:sz w:val="24"/>
          <w:szCs w:val="24"/>
        </w:rPr>
        <w:t>We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do</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not</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charge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for</w:t>
      </w:r>
      <w:r w:rsidRPr="00392172">
        <w:rPr>
          <w:rFonts w:asciiTheme="minorHAnsi" w:hAnsiTheme="minorHAnsi" w:cstheme="minorHAnsi"/>
          <w:spacing w:val="-1"/>
          <w:sz w:val="24"/>
          <w:szCs w:val="24"/>
        </w:rPr>
        <w:t xml:space="preserve"> </w:t>
      </w:r>
      <w:r w:rsidRPr="00392172">
        <w:rPr>
          <w:rFonts w:asciiTheme="minorHAnsi" w:hAnsiTheme="minorHAnsi" w:cstheme="minorHAnsi"/>
          <w:spacing w:val="-2"/>
          <w:sz w:val="24"/>
          <w:szCs w:val="24"/>
        </w:rPr>
        <w:t>this.</w:t>
      </w:r>
    </w:p>
    <w:p w14:paraId="036C4DAF" w14:textId="77777777" w:rsidR="00014921" w:rsidRPr="00392172" w:rsidRDefault="00014921" w:rsidP="002C6A47">
      <w:pPr>
        <w:pStyle w:val="NoSpacing"/>
        <w:rPr>
          <w:rFonts w:asciiTheme="minorHAnsi" w:hAnsiTheme="minorHAnsi" w:cstheme="minorHAnsi"/>
          <w:sz w:val="24"/>
          <w:szCs w:val="24"/>
        </w:rPr>
      </w:pPr>
    </w:p>
    <w:p w14:paraId="6CECEF30" w14:textId="2D97CE9F" w:rsidR="00014921" w:rsidRPr="00392172" w:rsidRDefault="00392172" w:rsidP="002C6A47">
      <w:pPr>
        <w:pStyle w:val="NoSpacing"/>
        <w:rPr>
          <w:rFonts w:asciiTheme="minorHAnsi" w:hAnsiTheme="minorHAnsi" w:cstheme="minorHAnsi"/>
          <w:sz w:val="24"/>
          <w:szCs w:val="24"/>
        </w:rPr>
      </w:pPr>
      <w:r w:rsidRPr="00392172">
        <w:rPr>
          <w:rFonts w:asciiTheme="minorHAnsi" w:hAnsiTheme="minorHAnsi" w:cstheme="minorHAnsi"/>
          <w:sz w:val="24"/>
          <w:szCs w:val="24"/>
        </w:rPr>
        <w:t>There is a charge for individual or</w:t>
      </w:r>
      <w:r w:rsidR="00EF3F01">
        <w:rPr>
          <w:rFonts w:asciiTheme="minorHAnsi" w:hAnsiTheme="minorHAnsi" w:cstheme="minorHAnsi"/>
          <w:sz w:val="24"/>
          <w:szCs w:val="24"/>
        </w:rPr>
        <w:t xml:space="preserve"> private</w:t>
      </w:r>
      <w:r w:rsidRPr="00392172">
        <w:rPr>
          <w:rFonts w:asciiTheme="minorHAnsi" w:hAnsiTheme="minorHAnsi" w:cstheme="minorHAnsi"/>
          <w:sz w:val="24"/>
          <w:szCs w:val="24"/>
        </w:rPr>
        <w:t xml:space="preserve"> group music tuition if this is not part of the National Curriculum. The peripatetic music teachers teach individual or small group lessons. Tutors make a charge for these lessons. We give parents information about additional music tuition at the start of each academic year.</w:t>
      </w:r>
    </w:p>
    <w:p w14:paraId="58A1029E" w14:textId="77777777" w:rsidR="00014921" w:rsidRPr="00392172" w:rsidRDefault="00014921" w:rsidP="002C6A47">
      <w:pPr>
        <w:pStyle w:val="NoSpacing"/>
        <w:rPr>
          <w:rFonts w:asciiTheme="minorHAnsi" w:hAnsiTheme="minorHAnsi" w:cstheme="minorHAnsi"/>
          <w:b/>
          <w:sz w:val="24"/>
          <w:szCs w:val="24"/>
        </w:rPr>
      </w:pPr>
    </w:p>
    <w:p w14:paraId="33EE3CBE" w14:textId="77777777" w:rsidR="00014921" w:rsidRPr="00392172" w:rsidRDefault="00392172" w:rsidP="00392172">
      <w:pPr>
        <w:pStyle w:val="Heading1"/>
        <w:numPr>
          <w:ilvl w:val="0"/>
          <w:numId w:val="2"/>
        </w:numPr>
        <w:rPr>
          <w:rFonts w:asciiTheme="minorHAnsi" w:hAnsiTheme="minorHAnsi" w:cstheme="minorHAnsi"/>
          <w:b/>
        </w:rPr>
      </w:pPr>
      <w:bookmarkStart w:id="9" w:name="_bookmark9"/>
      <w:bookmarkEnd w:id="9"/>
      <w:r w:rsidRPr="00392172">
        <w:rPr>
          <w:rFonts w:asciiTheme="minorHAnsi" w:hAnsiTheme="minorHAnsi" w:cstheme="minorHAnsi"/>
          <w:b/>
        </w:rPr>
        <w:lastRenderedPageBreak/>
        <w:t>Swimming</w:t>
      </w:r>
    </w:p>
    <w:p w14:paraId="559D1A97" w14:textId="77777777" w:rsidR="00014921" w:rsidRPr="00392172" w:rsidRDefault="00392172" w:rsidP="002C6A47">
      <w:pPr>
        <w:pStyle w:val="NoSpacing"/>
        <w:rPr>
          <w:rFonts w:asciiTheme="minorHAnsi" w:hAnsiTheme="minorHAnsi" w:cstheme="minorHAnsi"/>
          <w:sz w:val="24"/>
          <w:szCs w:val="24"/>
        </w:rPr>
      </w:pPr>
      <w:r w:rsidRPr="00392172">
        <w:rPr>
          <w:rFonts w:asciiTheme="minorHAnsi" w:hAnsiTheme="minorHAnsi" w:cstheme="minorHAnsi"/>
          <w:sz w:val="24"/>
          <w:szCs w:val="24"/>
        </w:rPr>
        <w:t xml:space="preserve">The school </w:t>
      </w:r>
      <w:proofErr w:type="spellStart"/>
      <w:r w:rsidRPr="00392172">
        <w:rPr>
          <w:rFonts w:asciiTheme="minorHAnsi" w:hAnsiTheme="minorHAnsi" w:cstheme="minorHAnsi"/>
          <w:sz w:val="24"/>
          <w:szCs w:val="24"/>
        </w:rPr>
        <w:t>organises</w:t>
      </w:r>
      <w:proofErr w:type="spellEnd"/>
      <w:r w:rsidRPr="00392172">
        <w:rPr>
          <w:rFonts w:asciiTheme="minorHAnsi" w:hAnsiTheme="minorHAnsi" w:cstheme="minorHAnsi"/>
          <w:sz w:val="24"/>
          <w:szCs w:val="24"/>
        </w:rPr>
        <w:t xml:space="preserve"> swimming lessons for all children in Key Stage 1 and 2. These take place in school time and are part of the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National</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Curriculum.</w:t>
      </w:r>
      <w:r w:rsidRPr="00392172">
        <w:rPr>
          <w:rFonts w:asciiTheme="minorHAnsi" w:hAnsiTheme="minorHAnsi" w:cstheme="minorHAnsi"/>
          <w:spacing w:val="-6"/>
          <w:sz w:val="24"/>
          <w:szCs w:val="24"/>
        </w:rPr>
        <w:t xml:space="preserve"> </w:t>
      </w:r>
      <w:r w:rsidRPr="00392172">
        <w:rPr>
          <w:rFonts w:asciiTheme="minorHAnsi" w:hAnsiTheme="minorHAnsi" w:cstheme="minorHAnsi"/>
          <w:sz w:val="24"/>
          <w:szCs w:val="24"/>
        </w:rPr>
        <w:t>We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 xml:space="preserve">make </w:t>
      </w:r>
      <w:r w:rsidRPr="00392172">
        <w:rPr>
          <w:rFonts w:asciiTheme="minorHAnsi" w:hAnsiTheme="minorHAnsi" w:cstheme="minorHAnsi"/>
          <w:b/>
          <w:sz w:val="24"/>
          <w:szCs w:val="24"/>
        </w:rPr>
        <w:t>no</w:t>
      </w:r>
      <w:r w:rsidRPr="00392172">
        <w:rPr>
          <w:rFonts w:asciiTheme="minorHAnsi" w:hAnsiTheme="minorHAnsi" w:cstheme="minorHAnsi"/>
          <w:b/>
          <w:spacing w:val="-1"/>
          <w:sz w:val="24"/>
          <w:szCs w:val="24"/>
        </w:rPr>
        <w:t xml:space="preserve"> </w:t>
      </w:r>
      <w:r w:rsidRPr="00392172">
        <w:rPr>
          <w:rFonts w:asciiTheme="minorHAnsi" w:hAnsiTheme="minorHAnsi" w:cstheme="minorHAnsi"/>
          <w:b/>
          <w:sz w:val="24"/>
          <w:szCs w:val="24"/>
        </w:rPr>
        <w:t xml:space="preserve">charge </w:t>
      </w:r>
      <w:r w:rsidRPr="00392172">
        <w:rPr>
          <w:rFonts w:asciiTheme="minorHAnsi" w:hAnsiTheme="minorHAnsi" w:cstheme="minorHAnsi"/>
          <w:sz w:val="24"/>
          <w:szCs w:val="24"/>
        </w:rPr>
        <w:t>for</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this activity.</w:t>
      </w:r>
      <w:r w:rsidRPr="00392172">
        <w:rPr>
          <w:rFonts w:asciiTheme="minorHAnsi" w:hAnsiTheme="minorHAnsi" w:cstheme="minorHAnsi"/>
          <w:spacing w:val="-8"/>
          <w:sz w:val="24"/>
          <w:szCs w:val="24"/>
        </w:rPr>
        <w:t xml:space="preserve"> </w:t>
      </w:r>
      <w:r w:rsidRPr="00392172">
        <w:rPr>
          <w:rFonts w:asciiTheme="minorHAnsi" w:hAnsiTheme="minorHAnsi" w:cstheme="minorHAnsi"/>
          <w:sz w:val="24"/>
          <w:szCs w:val="24"/>
        </w:rPr>
        <w:t>We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inform parents when</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these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lessons are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to</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take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place,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and</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we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ask parents for their written permission for their child to take part in swimming lessons.</w:t>
      </w:r>
    </w:p>
    <w:p w14:paraId="0711FD55" w14:textId="77777777" w:rsidR="00014921" w:rsidRPr="00392172" w:rsidRDefault="00014921" w:rsidP="00392172">
      <w:pPr>
        <w:pStyle w:val="Heading1"/>
      </w:pPr>
    </w:p>
    <w:p w14:paraId="58305DA0" w14:textId="77777777" w:rsidR="00014921" w:rsidRPr="00392172" w:rsidRDefault="00392172" w:rsidP="00392172">
      <w:pPr>
        <w:pStyle w:val="Heading1"/>
        <w:numPr>
          <w:ilvl w:val="0"/>
          <w:numId w:val="2"/>
        </w:numPr>
        <w:rPr>
          <w:rFonts w:asciiTheme="minorHAnsi" w:hAnsiTheme="minorHAnsi" w:cstheme="minorHAnsi"/>
          <w:b/>
        </w:rPr>
      </w:pPr>
      <w:bookmarkStart w:id="10" w:name="_bookmark10"/>
      <w:bookmarkEnd w:id="10"/>
      <w:r w:rsidRPr="00392172">
        <w:rPr>
          <w:rFonts w:asciiTheme="minorHAnsi" w:hAnsiTheme="minorHAnsi" w:cstheme="minorHAnsi"/>
          <w:b/>
        </w:rPr>
        <w:t>After-school</w:t>
      </w:r>
      <w:r w:rsidRPr="00392172">
        <w:rPr>
          <w:rFonts w:asciiTheme="minorHAnsi" w:hAnsiTheme="minorHAnsi" w:cstheme="minorHAnsi"/>
          <w:b/>
          <w:spacing w:val="-12"/>
        </w:rPr>
        <w:t xml:space="preserve"> </w:t>
      </w:r>
      <w:r w:rsidRPr="00392172">
        <w:rPr>
          <w:rFonts w:asciiTheme="minorHAnsi" w:hAnsiTheme="minorHAnsi" w:cstheme="minorHAnsi"/>
          <w:b/>
          <w:spacing w:val="-2"/>
        </w:rPr>
        <w:t>Activities</w:t>
      </w:r>
    </w:p>
    <w:p w14:paraId="5284A25C" w14:textId="77777777" w:rsidR="00014921" w:rsidRPr="00392172" w:rsidRDefault="00014921" w:rsidP="002C6A47">
      <w:pPr>
        <w:pStyle w:val="NoSpacing"/>
        <w:rPr>
          <w:rFonts w:asciiTheme="minorHAnsi" w:hAnsiTheme="minorHAnsi" w:cstheme="minorHAnsi"/>
          <w:sz w:val="24"/>
          <w:szCs w:val="24"/>
        </w:rPr>
      </w:pPr>
    </w:p>
    <w:p w14:paraId="45557817" w14:textId="60D9AB4E" w:rsidR="00014921" w:rsidRPr="00392172" w:rsidRDefault="00392172" w:rsidP="002C6A47">
      <w:pPr>
        <w:pStyle w:val="NoSpacing"/>
        <w:rPr>
          <w:rFonts w:asciiTheme="minorHAnsi" w:hAnsiTheme="minorHAnsi" w:cstheme="minorHAnsi"/>
          <w:sz w:val="24"/>
          <w:szCs w:val="24"/>
        </w:rPr>
      </w:pPr>
      <w:r w:rsidRPr="00392172">
        <w:rPr>
          <w:rFonts w:asciiTheme="minorHAnsi" w:hAnsiTheme="minorHAnsi" w:cstheme="minorHAnsi"/>
          <w:sz w:val="24"/>
          <w:szCs w:val="24"/>
        </w:rPr>
        <w:t xml:space="preserve">The school offers a range of after-school activities. Some clubs are free whilst others carry a </w:t>
      </w:r>
      <w:r w:rsidR="00EF3F01">
        <w:rPr>
          <w:rFonts w:asciiTheme="minorHAnsi" w:hAnsiTheme="minorHAnsi" w:cstheme="minorHAnsi"/>
          <w:sz w:val="24"/>
          <w:szCs w:val="24"/>
        </w:rPr>
        <w:t>£10</w:t>
      </w:r>
      <w:r w:rsidR="0077460B">
        <w:rPr>
          <w:rFonts w:asciiTheme="minorHAnsi" w:hAnsiTheme="minorHAnsi" w:cstheme="minorHAnsi"/>
          <w:sz w:val="24"/>
          <w:szCs w:val="24"/>
        </w:rPr>
        <w:t xml:space="preserve"> </w:t>
      </w:r>
      <w:r w:rsidR="00F80873">
        <w:rPr>
          <w:rFonts w:asciiTheme="minorHAnsi" w:hAnsiTheme="minorHAnsi" w:cstheme="minorHAnsi"/>
          <w:sz w:val="24"/>
          <w:szCs w:val="24"/>
        </w:rPr>
        <w:t xml:space="preserve"> </w:t>
      </w:r>
      <w:r w:rsidRPr="00392172">
        <w:rPr>
          <w:rFonts w:asciiTheme="minorHAnsi" w:hAnsiTheme="minorHAnsi" w:cstheme="minorHAnsi"/>
          <w:sz w:val="24"/>
          <w:szCs w:val="24"/>
        </w:rPr>
        <w:t xml:space="preserve"> charge. Charges may be levied from parents by staff </w:t>
      </w:r>
      <w:proofErr w:type="spellStart"/>
      <w:r w:rsidRPr="00392172">
        <w:rPr>
          <w:rFonts w:asciiTheme="minorHAnsi" w:hAnsiTheme="minorHAnsi" w:cstheme="minorHAnsi"/>
          <w:sz w:val="24"/>
          <w:szCs w:val="24"/>
        </w:rPr>
        <w:t>organising</w:t>
      </w:r>
      <w:proofErr w:type="spellEnd"/>
      <w:r w:rsidRPr="00392172">
        <w:rPr>
          <w:rFonts w:asciiTheme="minorHAnsi" w:hAnsiTheme="minorHAnsi" w:cstheme="minorHAnsi"/>
          <w:sz w:val="24"/>
          <w:szCs w:val="24"/>
        </w:rPr>
        <w:t xml:space="preserve"> and running after-school clubs to cover the cost of resources and/or supervision. A small charge will be made to external providers that run and </w:t>
      </w:r>
      <w:proofErr w:type="spellStart"/>
      <w:r w:rsidRPr="00392172">
        <w:rPr>
          <w:rFonts w:asciiTheme="minorHAnsi" w:hAnsiTheme="minorHAnsi" w:cstheme="minorHAnsi"/>
          <w:sz w:val="24"/>
          <w:szCs w:val="24"/>
        </w:rPr>
        <w:t>organise</w:t>
      </w:r>
      <w:proofErr w:type="spellEnd"/>
      <w:r w:rsidRPr="00392172">
        <w:rPr>
          <w:rFonts w:asciiTheme="minorHAnsi" w:hAnsiTheme="minorHAnsi" w:cstheme="minorHAnsi"/>
          <w:sz w:val="24"/>
          <w:szCs w:val="24"/>
        </w:rPr>
        <w:t xml:space="preserve"> activities.</w:t>
      </w:r>
    </w:p>
    <w:p w14:paraId="7AECEDEF" w14:textId="77777777" w:rsidR="00014921" w:rsidRPr="00392172" w:rsidRDefault="00392172" w:rsidP="002C6A47">
      <w:pPr>
        <w:pStyle w:val="NoSpacing"/>
        <w:rPr>
          <w:rFonts w:asciiTheme="minorHAnsi" w:hAnsiTheme="minorHAnsi" w:cstheme="minorHAnsi"/>
          <w:sz w:val="24"/>
          <w:szCs w:val="24"/>
        </w:rPr>
      </w:pPr>
      <w:r w:rsidRPr="00392172">
        <w:rPr>
          <w:rFonts w:asciiTheme="minorHAnsi" w:hAnsiTheme="minorHAnsi" w:cstheme="minorHAnsi"/>
          <w:sz w:val="24"/>
          <w:szCs w:val="24"/>
        </w:rPr>
        <w:t>The school offers parents the opportunity to pay into bursary fund that allows other parents who may be having financial difficulties, to send their child to an after-school club. If parents are experiencing financial difficulty, they are invited to write in confidence to the head teacher, in order to access this bursary.</w:t>
      </w:r>
    </w:p>
    <w:p w14:paraId="6E70D305"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Refer</w:t>
      </w:r>
      <w:r w:rsidRPr="00392172">
        <w:rPr>
          <w:rFonts w:asciiTheme="minorHAnsi" w:hAnsiTheme="minorHAnsi" w:cstheme="minorHAnsi"/>
          <w:spacing w:val="-10"/>
          <w:sz w:val="24"/>
          <w:szCs w:val="24"/>
        </w:rPr>
        <w:t xml:space="preserve"> </w:t>
      </w:r>
      <w:r w:rsidRPr="00392172">
        <w:rPr>
          <w:rFonts w:asciiTheme="minorHAnsi" w:hAnsiTheme="minorHAnsi" w:cstheme="minorHAnsi"/>
          <w:sz w:val="24"/>
          <w:szCs w:val="24"/>
        </w:rPr>
        <w:t>to</w:t>
      </w:r>
      <w:r w:rsidRPr="00392172">
        <w:rPr>
          <w:rFonts w:asciiTheme="minorHAnsi" w:hAnsiTheme="minorHAnsi" w:cstheme="minorHAnsi"/>
          <w:spacing w:val="-10"/>
          <w:sz w:val="24"/>
          <w:szCs w:val="24"/>
        </w:rPr>
        <w:t xml:space="preserve"> </w:t>
      </w:r>
      <w:r w:rsidRPr="00392172">
        <w:rPr>
          <w:rFonts w:asciiTheme="minorHAnsi" w:hAnsiTheme="minorHAnsi" w:cstheme="minorHAnsi"/>
          <w:sz w:val="24"/>
          <w:szCs w:val="24"/>
        </w:rPr>
        <w:t>Extended</w:t>
      </w:r>
      <w:r w:rsidRPr="00392172">
        <w:rPr>
          <w:rFonts w:asciiTheme="minorHAnsi" w:hAnsiTheme="minorHAnsi" w:cstheme="minorHAnsi"/>
          <w:spacing w:val="-10"/>
          <w:sz w:val="24"/>
          <w:szCs w:val="24"/>
        </w:rPr>
        <w:t xml:space="preserve"> </w:t>
      </w:r>
      <w:r w:rsidRPr="00392172">
        <w:rPr>
          <w:rFonts w:asciiTheme="minorHAnsi" w:hAnsiTheme="minorHAnsi" w:cstheme="minorHAnsi"/>
          <w:sz w:val="24"/>
          <w:szCs w:val="24"/>
        </w:rPr>
        <w:t>Services</w:t>
      </w:r>
      <w:r w:rsidRPr="00392172">
        <w:rPr>
          <w:rFonts w:asciiTheme="minorHAnsi" w:hAnsiTheme="minorHAnsi" w:cstheme="minorHAnsi"/>
          <w:spacing w:val="-11"/>
          <w:sz w:val="24"/>
          <w:szCs w:val="24"/>
        </w:rPr>
        <w:t xml:space="preserve"> </w:t>
      </w:r>
      <w:r w:rsidRPr="00392172">
        <w:rPr>
          <w:rFonts w:asciiTheme="minorHAnsi" w:hAnsiTheme="minorHAnsi" w:cstheme="minorHAnsi"/>
          <w:spacing w:val="-2"/>
          <w:sz w:val="24"/>
          <w:szCs w:val="24"/>
        </w:rPr>
        <w:t>Policy.</w:t>
      </w:r>
    </w:p>
    <w:p w14:paraId="795C67EA" w14:textId="77777777" w:rsidR="00014921" w:rsidRPr="00392172" w:rsidRDefault="00014921" w:rsidP="00392172">
      <w:pPr>
        <w:pStyle w:val="NoSpacing"/>
        <w:rPr>
          <w:rFonts w:asciiTheme="minorHAnsi" w:hAnsiTheme="minorHAnsi" w:cstheme="minorHAnsi"/>
          <w:b/>
          <w:sz w:val="24"/>
          <w:szCs w:val="24"/>
        </w:rPr>
      </w:pPr>
    </w:p>
    <w:p w14:paraId="690B7B02"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b/>
          <w:sz w:val="24"/>
          <w:szCs w:val="24"/>
        </w:rPr>
        <w:t>When</w:t>
      </w:r>
      <w:r w:rsidRPr="00392172">
        <w:rPr>
          <w:rFonts w:asciiTheme="minorHAnsi" w:hAnsiTheme="minorHAnsi" w:cstheme="minorHAnsi"/>
          <w:b/>
          <w:spacing w:val="-5"/>
          <w:sz w:val="24"/>
          <w:szCs w:val="24"/>
        </w:rPr>
        <w:t xml:space="preserve"> </w:t>
      </w:r>
      <w:r w:rsidRPr="00392172">
        <w:rPr>
          <w:rFonts w:asciiTheme="minorHAnsi" w:hAnsiTheme="minorHAnsi" w:cstheme="minorHAnsi"/>
          <w:b/>
          <w:sz w:val="24"/>
          <w:szCs w:val="24"/>
        </w:rPr>
        <w:t>is</w:t>
      </w:r>
      <w:r w:rsidRPr="00392172">
        <w:rPr>
          <w:rFonts w:asciiTheme="minorHAnsi" w:hAnsiTheme="minorHAnsi" w:cstheme="minorHAnsi"/>
          <w:b/>
          <w:spacing w:val="-7"/>
          <w:sz w:val="24"/>
          <w:szCs w:val="24"/>
        </w:rPr>
        <w:t xml:space="preserve"> </w:t>
      </w:r>
      <w:r w:rsidRPr="00392172">
        <w:rPr>
          <w:rFonts w:asciiTheme="minorHAnsi" w:hAnsiTheme="minorHAnsi" w:cstheme="minorHAnsi"/>
          <w:b/>
          <w:sz w:val="24"/>
          <w:szCs w:val="24"/>
        </w:rPr>
        <w:t>an</w:t>
      </w:r>
      <w:r w:rsidRPr="00392172">
        <w:rPr>
          <w:rFonts w:asciiTheme="minorHAnsi" w:hAnsiTheme="minorHAnsi" w:cstheme="minorHAnsi"/>
          <w:b/>
          <w:spacing w:val="-7"/>
          <w:sz w:val="24"/>
          <w:szCs w:val="24"/>
        </w:rPr>
        <w:t xml:space="preserve"> </w:t>
      </w:r>
      <w:r w:rsidRPr="00392172">
        <w:rPr>
          <w:rFonts w:asciiTheme="minorHAnsi" w:hAnsiTheme="minorHAnsi" w:cstheme="minorHAnsi"/>
          <w:b/>
          <w:sz w:val="24"/>
          <w:szCs w:val="24"/>
        </w:rPr>
        <w:t>activity</w:t>
      </w:r>
      <w:r w:rsidRPr="00392172">
        <w:rPr>
          <w:rFonts w:asciiTheme="minorHAnsi" w:hAnsiTheme="minorHAnsi" w:cstheme="minorHAnsi"/>
          <w:b/>
          <w:spacing w:val="-11"/>
          <w:sz w:val="24"/>
          <w:szCs w:val="24"/>
        </w:rPr>
        <w:t xml:space="preserve"> </w:t>
      </w:r>
      <w:r w:rsidRPr="00392172">
        <w:rPr>
          <w:rFonts w:asciiTheme="minorHAnsi" w:hAnsiTheme="minorHAnsi" w:cstheme="minorHAnsi"/>
          <w:b/>
          <w:sz w:val="24"/>
          <w:szCs w:val="24"/>
        </w:rPr>
        <w:t>held</w:t>
      </w:r>
      <w:r w:rsidRPr="00392172">
        <w:rPr>
          <w:rFonts w:asciiTheme="minorHAnsi" w:hAnsiTheme="minorHAnsi" w:cstheme="minorHAnsi"/>
          <w:b/>
          <w:spacing w:val="-5"/>
          <w:sz w:val="24"/>
          <w:szCs w:val="24"/>
        </w:rPr>
        <w:t xml:space="preserve"> </w:t>
      </w:r>
      <w:r w:rsidRPr="00392172">
        <w:rPr>
          <w:rFonts w:asciiTheme="minorHAnsi" w:hAnsiTheme="minorHAnsi" w:cstheme="minorHAnsi"/>
          <w:b/>
          <w:sz w:val="24"/>
          <w:szCs w:val="24"/>
        </w:rPr>
        <w:t>in</w:t>
      </w:r>
      <w:r w:rsidRPr="00392172">
        <w:rPr>
          <w:rFonts w:asciiTheme="minorHAnsi" w:hAnsiTheme="minorHAnsi" w:cstheme="minorHAnsi"/>
          <w:b/>
          <w:spacing w:val="-2"/>
          <w:sz w:val="24"/>
          <w:szCs w:val="24"/>
        </w:rPr>
        <w:t xml:space="preserve"> </w:t>
      </w:r>
      <w:r w:rsidRPr="00392172">
        <w:rPr>
          <w:rFonts w:asciiTheme="minorHAnsi" w:hAnsiTheme="minorHAnsi" w:cstheme="minorHAnsi"/>
          <w:b/>
          <w:sz w:val="24"/>
          <w:szCs w:val="24"/>
        </w:rPr>
        <w:t>school</w:t>
      </w:r>
      <w:r w:rsidRPr="00392172">
        <w:rPr>
          <w:rFonts w:asciiTheme="minorHAnsi" w:hAnsiTheme="minorHAnsi" w:cstheme="minorHAnsi"/>
          <w:b/>
          <w:spacing w:val="-4"/>
          <w:sz w:val="24"/>
          <w:szCs w:val="24"/>
        </w:rPr>
        <w:t xml:space="preserve"> </w:t>
      </w:r>
      <w:r w:rsidRPr="00392172">
        <w:rPr>
          <w:rFonts w:asciiTheme="minorHAnsi" w:hAnsiTheme="minorHAnsi" w:cstheme="minorHAnsi"/>
          <w:b/>
          <w:sz w:val="24"/>
          <w:szCs w:val="24"/>
        </w:rPr>
        <w:t xml:space="preserve">hours? A day visit </w:t>
      </w:r>
      <w:r w:rsidRPr="00392172">
        <w:rPr>
          <w:rFonts w:asciiTheme="minorHAnsi" w:hAnsiTheme="minorHAnsi" w:cstheme="minorHAnsi"/>
          <w:sz w:val="24"/>
          <w:szCs w:val="24"/>
        </w:rPr>
        <w:t>is in school hours if:</w:t>
      </w:r>
    </w:p>
    <w:p w14:paraId="787AF76E"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50% or more of the total time (including travelling) occurs in school hours. As</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mentioned</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above,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school</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hours</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do</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not</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include</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the</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normal</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midday</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 xml:space="preserve">break. </w:t>
      </w:r>
      <w:r w:rsidRPr="00392172">
        <w:rPr>
          <w:rFonts w:asciiTheme="minorHAnsi" w:hAnsiTheme="minorHAnsi" w:cstheme="minorHAnsi"/>
          <w:b/>
          <w:sz w:val="24"/>
          <w:szCs w:val="24"/>
        </w:rPr>
        <w:t xml:space="preserve">A residential visit </w:t>
      </w:r>
      <w:r w:rsidRPr="00392172">
        <w:rPr>
          <w:rFonts w:asciiTheme="minorHAnsi" w:hAnsiTheme="minorHAnsi" w:cstheme="minorHAnsi"/>
          <w:sz w:val="24"/>
          <w:szCs w:val="24"/>
        </w:rPr>
        <w:t>is in school hours if:</w:t>
      </w:r>
    </w:p>
    <w:p w14:paraId="207332E5"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The</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number</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of</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school</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sessions missed</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is</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50%</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or</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more</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than</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the</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number</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of</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half</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days</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spent</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on</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the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visit</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(including</w:t>
      </w:r>
      <w:r w:rsidRPr="00392172">
        <w:rPr>
          <w:rFonts w:asciiTheme="minorHAnsi" w:hAnsiTheme="minorHAnsi" w:cstheme="minorHAnsi"/>
          <w:spacing w:val="-1"/>
          <w:sz w:val="24"/>
          <w:szCs w:val="24"/>
        </w:rPr>
        <w:t xml:space="preserve"> </w:t>
      </w:r>
      <w:r w:rsidRPr="00392172">
        <w:rPr>
          <w:rFonts w:asciiTheme="minorHAnsi" w:hAnsiTheme="minorHAnsi" w:cstheme="minorHAnsi"/>
          <w:spacing w:val="-2"/>
          <w:sz w:val="24"/>
          <w:szCs w:val="24"/>
        </w:rPr>
        <w:t>travel).</w:t>
      </w:r>
    </w:p>
    <w:p w14:paraId="7E743F73" w14:textId="77777777" w:rsidR="00014921" w:rsidRPr="00392172" w:rsidRDefault="00014921" w:rsidP="00392172">
      <w:pPr>
        <w:pStyle w:val="NoSpacing"/>
        <w:rPr>
          <w:rFonts w:asciiTheme="minorHAnsi" w:hAnsiTheme="minorHAnsi" w:cstheme="minorHAnsi"/>
          <w:sz w:val="24"/>
          <w:szCs w:val="24"/>
        </w:rPr>
      </w:pPr>
    </w:p>
    <w:p w14:paraId="4CB30AD3" w14:textId="77777777" w:rsidR="00014921" w:rsidRPr="00392172" w:rsidRDefault="00392172" w:rsidP="00392172">
      <w:pPr>
        <w:pStyle w:val="Heading1"/>
        <w:numPr>
          <w:ilvl w:val="0"/>
          <w:numId w:val="2"/>
        </w:numPr>
        <w:rPr>
          <w:rFonts w:asciiTheme="minorHAnsi" w:hAnsiTheme="minorHAnsi" w:cstheme="minorHAnsi"/>
          <w:b/>
        </w:rPr>
      </w:pPr>
      <w:bookmarkStart w:id="11" w:name="_bookmark11"/>
      <w:bookmarkEnd w:id="11"/>
      <w:r w:rsidRPr="00392172">
        <w:rPr>
          <w:rFonts w:asciiTheme="minorHAnsi" w:hAnsiTheme="minorHAnsi" w:cstheme="minorHAnsi"/>
          <w:b/>
        </w:rPr>
        <w:t>Breakfast</w:t>
      </w:r>
      <w:r w:rsidRPr="00392172">
        <w:rPr>
          <w:rFonts w:asciiTheme="minorHAnsi" w:hAnsiTheme="minorHAnsi" w:cstheme="minorHAnsi"/>
          <w:b/>
          <w:spacing w:val="-11"/>
        </w:rPr>
        <w:t xml:space="preserve"> </w:t>
      </w:r>
      <w:r w:rsidRPr="00392172">
        <w:rPr>
          <w:rFonts w:asciiTheme="minorHAnsi" w:hAnsiTheme="minorHAnsi" w:cstheme="minorHAnsi"/>
          <w:b/>
          <w:spacing w:val="-4"/>
        </w:rPr>
        <w:t>Club</w:t>
      </w:r>
    </w:p>
    <w:p w14:paraId="0BB317CC" w14:textId="3114B2A1"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 xml:space="preserve">The school runs a breakfast club each morning from 8.00am until 8.45am. The school </w:t>
      </w:r>
      <w:proofErr w:type="spellStart"/>
      <w:r w:rsidRPr="00392172">
        <w:rPr>
          <w:rFonts w:asciiTheme="minorHAnsi" w:hAnsiTheme="minorHAnsi" w:cstheme="minorHAnsi"/>
          <w:sz w:val="24"/>
          <w:szCs w:val="24"/>
        </w:rPr>
        <w:t>subsidises</w:t>
      </w:r>
      <w:proofErr w:type="spellEnd"/>
      <w:r w:rsidRPr="00392172">
        <w:rPr>
          <w:rFonts w:asciiTheme="minorHAnsi" w:hAnsiTheme="minorHAnsi" w:cstheme="minorHAnsi"/>
          <w:sz w:val="24"/>
          <w:szCs w:val="24"/>
        </w:rPr>
        <w:t xml:space="preserve"> the cost of this club but asks that parents make a charge to cover the cost of food and additional costs. </w:t>
      </w:r>
    </w:p>
    <w:p w14:paraId="70A4AA19" w14:textId="185AE025" w:rsidR="00014921" w:rsidRPr="00392172" w:rsidRDefault="00014921" w:rsidP="00392172">
      <w:pPr>
        <w:pStyle w:val="NoSpacing"/>
        <w:rPr>
          <w:rFonts w:asciiTheme="minorHAnsi" w:hAnsiTheme="minorHAnsi" w:cstheme="minorHAnsi"/>
          <w:sz w:val="24"/>
          <w:szCs w:val="24"/>
        </w:rPr>
      </w:pPr>
    </w:p>
    <w:p w14:paraId="781E7BBD" w14:textId="77777777" w:rsidR="00014921" w:rsidRPr="00392172" w:rsidRDefault="00014921" w:rsidP="00392172">
      <w:pPr>
        <w:pStyle w:val="NoSpacing"/>
        <w:rPr>
          <w:rFonts w:asciiTheme="minorHAnsi" w:hAnsiTheme="minorHAnsi" w:cstheme="minorHAnsi"/>
          <w:b/>
          <w:sz w:val="24"/>
          <w:szCs w:val="24"/>
        </w:rPr>
      </w:pPr>
    </w:p>
    <w:p w14:paraId="447DE8D6" w14:textId="77777777" w:rsidR="00014921" w:rsidRPr="00392172" w:rsidRDefault="00392172" w:rsidP="00392172">
      <w:pPr>
        <w:pStyle w:val="Heading1"/>
        <w:numPr>
          <w:ilvl w:val="0"/>
          <w:numId w:val="2"/>
        </w:numPr>
        <w:rPr>
          <w:rFonts w:asciiTheme="minorHAnsi" w:hAnsiTheme="minorHAnsi" w:cstheme="minorHAnsi"/>
          <w:b/>
        </w:rPr>
      </w:pPr>
      <w:bookmarkStart w:id="12" w:name="_bookmark12"/>
      <w:bookmarkEnd w:id="12"/>
      <w:r w:rsidRPr="00392172">
        <w:rPr>
          <w:rFonts w:asciiTheme="minorHAnsi" w:hAnsiTheme="minorHAnsi" w:cstheme="minorHAnsi"/>
          <w:b/>
        </w:rPr>
        <w:t>Breakages</w:t>
      </w:r>
      <w:r w:rsidRPr="00392172">
        <w:rPr>
          <w:rFonts w:asciiTheme="minorHAnsi" w:hAnsiTheme="minorHAnsi" w:cstheme="minorHAnsi"/>
          <w:b/>
          <w:spacing w:val="-7"/>
        </w:rPr>
        <w:t xml:space="preserve"> </w:t>
      </w:r>
      <w:r w:rsidRPr="00392172">
        <w:rPr>
          <w:rFonts w:asciiTheme="minorHAnsi" w:hAnsiTheme="minorHAnsi" w:cstheme="minorHAnsi"/>
          <w:b/>
        </w:rPr>
        <w:t>&amp;</w:t>
      </w:r>
      <w:r w:rsidRPr="00392172">
        <w:rPr>
          <w:rFonts w:asciiTheme="minorHAnsi" w:hAnsiTheme="minorHAnsi" w:cstheme="minorHAnsi"/>
          <w:b/>
          <w:spacing w:val="-7"/>
        </w:rPr>
        <w:t xml:space="preserve"> </w:t>
      </w:r>
      <w:r w:rsidRPr="00392172">
        <w:rPr>
          <w:rFonts w:asciiTheme="minorHAnsi" w:hAnsiTheme="minorHAnsi" w:cstheme="minorHAnsi"/>
          <w:b/>
          <w:spacing w:val="-4"/>
        </w:rPr>
        <w:t>Fines</w:t>
      </w:r>
    </w:p>
    <w:p w14:paraId="2D5A383A"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The</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Governors</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reserve</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the</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right</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to</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ask</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parents</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to</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pay</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for</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the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cost</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of</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replacing</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any</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item</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such</w:t>
      </w:r>
      <w:r w:rsidRPr="00392172">
        <w:rPr>
          <w:rFonts w:asciiTheme="minorHAnsi" w:hAnsiTheme="minorHAnsi" w:cstheme="minorHAnsi"/>
          <w:spacing w:val="-2"/>
          <w:sz w:val="24"/>
          <w:szCs w:val="24"/>
        </w:rPr>
        <w:t xml:space="preserve"> </w:t>
      </w:r>
      <w:r w:rsidRPr="00392172">
        <w:rPr>
          <w:rFonts w:asciiTheme="minorHAnsi" w:hAnsiTheme="minorHAnsi" w:cstheme="minorHAnsi"/>
          <w:spacing w:val="-5"/>
          <w:sz w:val="24"/>
          <w:szCs w:val="24"/>
        </w:rPr>
        <w:t>as:</w:t>
      </w:r>
    </w:p>
    <w:p w14:paraId="792BE4C8"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broken</w:t>
      </w:r>
      <w:r w:rsidRPr="00392172">
        <w:rPr>
          <w:rFonts w:asciiTheme="minorHAnsi" w:hAnsiTheme="minorHAnsi" w:cstheme="minorHAnsi"/>
          <w:spacing w:val="-2"/>
          <w:sz w:val="24"/>
          <w:szCs w:val="24"/>
        </w:rPr>
        <w:t xml:space="preserve"> windows</w:t>
      </w:r>
    </w:p>
    <w:p w14:paraId="23F4B316"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defaced,</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damaged</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or</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lost</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text</w:t>
      </w:r>
      <w:r w:rsidRPr="00392172">
        <w:rPr>
          <w:rFonts w:asciiTheme="minorHAnsi" w:hAnsiTheme="minorHAnsi" w:cstheme="minorHAnsi"/>
          <w:spacing w:val="-2"/>
          <w:sz w:val="24"/>
          <w:szCs w:val="24"/>
        </w:rPr>
        <w:t xml:space="preserve"> books</w:t>
      </w:r>
    </w:p>
    <w:p w14:paraId="7D871227"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replacement</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reading</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or</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homework</w:t>
      </w:r>
      <w:r w:rsidRPr="00392172">
        <w:rPr>
          <w:rFonts w:asciiTheme="minorHAnsi" w:hAnsiTheme="minorHAnsi" w:cstheme="minorHAnsi"/>
          <w:spacing w:val="-2"/>
          <w:sz w:val="24"/>
          <w:szCs w:val="24"/>
        </w:rPr>
        <w:t xml:space="preserve"> diaries</w:t>
      </w:r>
    </w:p>
    <w:p w14:paraId="41D06717"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defaced,</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damaged</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or</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broken</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computing</w:t>
      </w:r>
      <w:r w:rsidRPr="00392172">
        <w:rPr>
          <w:rFonts w:asciiTheme="minorHAnsi" w:hAnsiTheme="minorHAnsi" w:cstheme="minorHAnsi"/>
          <w:spacing w:val="-4"/>
          <w:sz w:val="24"/>
          <w:szCs w:val="24"/>
        </w:rPr>
        <w:t xml:space="preserve"> </w:t>
      </w:r>
      <w:r w:rsidRPr="00392172">
        <w:rPr>
          <w:rFonts w:asciiTheme="minorHAnsi" w:hAnsiTheme="minorHAnsi" w:cstheme="minorHAnsi"/>
          <w:spacing w:val="-2"/>
          <w:sz w:val="24"/>
          <w:szCs w:val="24"/>
        </w:rPr>
        <w:t>equipment</w:t>
      </w:r>
    </w:p>
    <w:p w14:paraId="730FC02F"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any</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item</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damaged</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as</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a</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result</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of</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unsatisfactory</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pupil</w:t>
      </w:r>
      <w:r w:rsidRPr="00392172">
        <w:rPr>
          <w:rFonts w:asciiTheme="minorHAnsi" w:hAnsiTheme="minorHAnsi" w:cstheme="minorHAnsi"/>
          <w:spacing w:val="-1"/>
          <w:sz w:val="24"/>
          <w:szCs w:val="24"/>
        </w:rPr>
        <w:t xml:space="preserve"> </w:t>
      </w:r>
      <w:proofErr w:type="spellStart"/>
      <w:r w:rsidRPr="00392172">
        <w:rPr>
          <w:rFonts w:asciiTheme="minorHAnsi" w:hAnsiTheme="minorHAnsi" w:cstheme="minorHAnsi"/>
          <w:spacing w:val="-2"/>
          <w:sz w:val="24"/>
          <w:szCs w:val="24"/>
        </w:rPr>
        <w:t>behaviour</w:t>
      </w:r>
      <w:proofErr w:type="spellEnd"/>
      <w:r w:rsidRPr="00392172">
        <w:rPr>
          <w:rFonts w:asciiTheme="minorHAnsi" w:hAnsiTheme="minorHAnsi" w:cstheme="minorHAnsi"/>
          <w:spacing w:val="-2"/>
          <w:sz w:val="24"/>
          <w:szCs w:val="24"/>
        </w:rPr>
        <w:t>.</w:t>
      </w:r>
    </w:p>
    <w:p w14:paraId="3E4CBB51" w14:textId="77777777" w:rsidR="00014921" w:rsidRPr="00392172" w:rsidRDefault="00014921" w:rsidP="00392172">
      <w:pPr>
        <w:pStyle w:val="NoSpacing"/>
        <w:rPr>
          <w:rFonts w:asciiTheme="minorHAnsi" w:hAnsiTheme="minorHAnsi" w:cstheme="minorHAnsi"/>
          <w:sz w:val="24"/>
          <w:szCs w:val="24"/>
        </w:rPr>
      </w:pPr>
    </w:p>
    <w:p w14:paraId="20BAF02A" w14:textId="77777777" w:rsidR="00014921" w:rsidRPr="00392172" w:rsidRDefault="00392172" w:rsidP="00392172">
      <w:pPr>
        <w:pStyle w:val="Heading1"/>
        <w:numPr>
          <w:ilvl w:val="0"/>
          <w:numId w:val="2"/>
        </w:numPr>
        <w:rPr>
          <w:rFonts w:asciiTheme="minorHAnsi" w:hAnsiTheme="minorHAnsi" w:cstheme="minorHAnsi"/>
          <w:b/>
        </w:rPr>
      </w:pPr>
      <w:bookmarkStart w:id="13" w:name="_bookmark13"/>
      <w:bookmarkEnd w:id="13"/>
      <w:r w:rsidRPr="00392172">
        <w:rPr>
          <w:rFonts w:asciiTheme="minorHAnsi" w:hAnsiTheme="minorHAnsi" w:cstheme="minorHAnsi"/>
          <w:b/>
        </w:rPr>
        <w:t>Review</w:t>
      </w:r>
    </w:p>
    <w:p w14:paraId="3E9C37A7" w14:textId="77777777"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There</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will</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be</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an</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annual</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review</w:t>
      </w:r>
      <w:r w:rsidRPr="00392172">
        <w:rPr>
          <w:rFonts w:asciiTheme="minorHAnsi" w:hAnsiTheme="minorHAnsi" w:cstheme="minorHAnsi"/>
          <w:spacing w:val="-5"/>
          <w:sz w:val="24"/>
          <w:szCs w:val="24"/>
        </w:rPr>
        <w:t xml:space="preserve"> </w:t>
      </w:r>
      <w:r w:rsidRPr="00392172">
        <w:rPr>
          <w:rFonts w:asciiTheme="minorHAnsi" w:hAnsiTheme="minorHAnsi" w:cstheme="minorHAnsi"/>
          <w:sz w:val="24"/>
          <w:szCs w:val="24"/>
        </w:rPr>
        <w:t>of</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this</w:t>
      </w:r>
      <w:r w:rsidRPr="00392172">
        <w:rPr>
          <w:rFonts w:asciiTheme="minorHAnsi" w:hAnsiTheme="minorHAnsi" w:cstheme="minorHAnsi"/>
          <w:spacing w:val="-1"/>
          <w:sz w:val="24"/>
          <w:szCs w:val="24"/>
        </w:rPr>
        <w:t xml:space="preserve"> </w:t>
      </w:r>
      <w:r w:rsidRPr="00392172">
        <w:rPr>
          <w:rFonts w:asciiTheme="minorHAnsi" w:hAnsiTheme="minorHAnsi" w:cstheme="minorHAnsi"/>
          <w:sz w:val="24"/>
          <w:szCs w:val="24"/>
        </w:rPr>
        <w:t>policy</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by</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the</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full</w:t>
      </w:r>
      <w:r w:rsidRPr="00392172">
        <w:rPr>
          <w:rFonts w:asciiTheme="minorHAnsi" w:hAnsiTheme="minorHAnsi" w:cstheme="minorHAnsi"/>
          <w:spacing w:val="-2"/>
          <w:sz w:val="24"/>
          <w:szCs w:val="24"/>
        </w:rPr>
        <w:t xml:space="preserve"> </w:t>
      </w:r>
      <w:r w:rsidRPr="00392172">
        <w:rPr>
          <w:rFonts w:asciiTheme="minorHAnsi" w:hAnsiTheme="minorHAnsi" w:cstheme="minorHAnsi"/>
          <w:sz w:val="24"/>
          <w:szCs w:val="24"/>
        </w:rPr>
        <w:t>governing</w:t>
      </w:r>
      <w:r w:rsidRPr="00392172">
        <w:rPr>
          <w:rFonts w:asciiTheme="minorHAnsi" w:hAnsiTheme="minorHAnsi" w:cstheme="minorHAnsi"/>
          <w:spacing w:val="-4"/>
          <w:sz w:val="24"/>
          <w:szCs w:val="24"/>
        </w:rPr>
        <w:t xml:space="preserve"> </w:t>
      </w:r>
      <w:r w:rsidRPr="00392172">
        <w:rPr>
          <w:rFonts w:asciiTheme="minorHAnsi" w:hAnsiTheme="minorHAnsi" w:cstheme="minorHAnsi"/>
          <w:spacing w:val="-2"/>
          <w:sz w:val="24"/>
          <w:szCs w:val="24"/>
        </w:rPr>
        <w:t>body.</w:t>
      </w:r>
    </w:p>
    <w:p w14:paraId="0A0FC495" w14:textId="77777777" w:rsidR="00392172" w:rsidRDefault="00392172" w:rsidP="00392172">
      <w:pPr>
        <w:pStyle w:val="NoSpacing"/>
        <w:rPr>
          <w:rFonts w:asciiTheme="minorHAnsi" w:hAnsiTheme="minorHAnsi" w:cstheme="minorHAnsi"/>
          <w:sz w:val="24"/>
          <w:szCs w:val="24"/>
        </w:rPr>
      </w:pPr>
    </w:p>
    <w:p w14:paraId="19F5437A" w14:textId="77777777" w:rsidR="00392172" w:rsidRDefault="00392172" w:rsidP="00392172">
      <w:pPr>
        <w:pStyle w:val="NoSpacing"/>
        <w:rPr>
          <w:rFonts w:asciiTheme="minorHAnsi" w:hAnsiTheme="minorHAnsi" w:cstheme="minorHAnsi"/>
          <w:sz w:val="24"/>
          <w:szCs w:val="24"/>
        </w:rPr>
      </w:pPr>
    </w:p>
    <w:p w14:paraId="712A4D66" w14:textId="3558FF0D" w:rsidR="00014921"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Policy</w:t>
      </w:r>
      <w:r w:rsidRPr="00392172">
        <w:rPr>
          <w:rFonts w:asciiTheme="minorHAnsi" w:hAnsiTheme="minorHAnsi" w:cstheme="minorHAnsi"/>
          <w:spacing w:val="-8"/>
          <w:sz w:val="24"/>
          <w:szCs w:val="24"/>
        </w:rPr>
        <w:t xml:space="preserve"> </w:t>
      </w:r>
      <w:r w:rsidRPr="00392172">
        <w:rPr>
          <w:rFonts w:asciiTheme="minorHAnsi" w:hAnsiTheme="minorHAnsi" w:cstheme="minorHAnsi"/>
          <w:sz w:val="24"/>
          <w:szCs w:val="24"/>
        </w:rPr>
        <w:t>reviewed</w:t>
      </w:r>
      <w:r w:rsidRPr="00392172">
        <w:rPr>
          <w:rFonts w:asciiTheme="minorHAnsi" w:hAnsiTheme="minorHAnsi" w:cstheme="minorHAnsi"/>
          <w:spacing w:val="-1"/>
          <w:sz w:val="24"/>
          <w:szCs w:val="24"/>
        </w:rPr>
        <w:t xml:space="preserve"> </w:t>
      </w:r>
      <w:r w:rsidR="00F80873">
        <w:rPr>
          <w:rFonts w:asciiTheme="minorHAnsi" w:hAnsiTheme="minorHAnsi" w:cstheme="minorHAnsi"/>
          <w:sz w:val="24"/>
          <w:szCs w:val="24"/>
        </w:rPr>
        <w:t>July 2025</w:t>
      </w:r>
    </w:p>
    <w:p w14:paraId="323D78A1" w14:textId="7B498955" w:rsidR="00F80873" w:rsidRDefault="00F80873" w:rsidP="00392172">
      <w:pPr>
        <w:pStyle w:val="NoSpacing"/>
        <w:rPr>
          <w:rFonts w:asciiTheme="minorHAnsi" w:hAnsiTheme="minorHAnsi" w:cstheme="minorHAnsi"/>
          <w:sz w:val="24"/>
          <w:szCs w:val="24"/>
        </w:rPr>
      </w:pPr>
    </w:p>
    <w:p w14:paraId="4F2681B5" w14:textId="77777777" w:rsidR="00F80873" w:rsidRPr="00392172" w:rsidRDefault="00F80873" w:rsidP="00392172">
      <w:pPr>
        <w:pStyle w:val="NoSpacing"/>
        <w:rPr>
          <w:rFonts w:asciiTheme="minorHAnsi" w:hAnsiTheme="minorHAnsi" w:cstheme="minorHAnsi"/>
          <w:sz w:val="24"/>
          <w:szCs w:val="24"/>
        </w:rPr>
      </w:pPr>
    </w:p>
    <w:p w14:paraId="7EE83717" w14:textId="3615958E" w:rsidR="00014921" w:rsidRPr="00392172" w:rsidRDefault="00392172" w:rsidP="00392172">
      <w:pPr>
        <w:pStyle w:val="NoSpacing"/>
        <w:rPr>
          <w:rFonts w:asciiTheme="minorHAnsi" w:hAnsiTheme="minorHAnsi" w:cstheme="minorHAnsi"/>
          <w:sz w:val="24"/>
          <w:szCs w:val="24"/>
        </w:rPr>
      </w:pPr>
      <w:r w:rsidRPr="00392172">
        <w:rPr>
          <w:rFonts w:asciiTheme="minorHAnsi" w:hAnsiTheme="minorHAnsi" w:cstheme="minorHAnsi"/>
          <w:sz w:val="24"/>
          <w:szCs w:val="24"/>
        </w:rPr>
        <w:t>Approved</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by</w:t>
      </w:r>
      <w:r w:rsidRPr="00392172">
        <w:rPr>
          <w:rFonts w:asciiTheme="minorHAnsi" w:hAnsiTheme="minorHAnsi" w:cstheme="minorHAnsi"/>
          <w:spacing w:val="-4"/>
          <w:sz w:val="24"/>
          <w:szCs w:val="24"/>
        </w:rPr>
        <w:t xml:space="preserve"> </w:t>
      </w:r>
      <w:r w:rsidRPr="00392172">
        <w:rPr>
          <w:rFonts w:asciiTheme="minorHAnsi" w:hAnsiTheme="minorHAnsi" w:cstheme="minorHAnsi"/>
          <w:sz w:val="24"/>
          <w:szCs w:val="24"/>
        </w:rPr>
        <w:t>Governing</w:t>
      </w:r>
      <w:r w:rsidRPr="00392172">
        <w:rPr>
          <w:rFonts w:asciiTheme="minorHAnsi" w:hAnsiTheme="minorHAnsi" w:cstheme="minorHAnsi"/>
          <w:spacing w:val="-3"/>
          <w:sz w:val="24"/>
          <w:szCs w:val="24"/>
        </w:rPr>
        <w:t xml:space="preserve"> </w:t>
      </w:r>
      <w:r w:rsidRPr="00392172">
        <w:rPr>
          <w:rFonts w:asciiTheme="minorHAnsi" w:hAnsiTheme="minorHAnsi" w:cstheme="minorHAnsi"/>
          <w:sz w:val="24"/>
          <w:szCs w:val="24"/>
        </w:rPr>
        <w:t>Body:</w:t>
      </w:r>
      <w:r w:rsidRPr="00392172">
        <w:rPr>
          <w:rFonts w:asciiTheme="minorHAnsi" w:hAnsiTheme="minorHAnsi" w:cstheme="minorHAnsi"/>
          <w:spacing w:val="-3"/>
          <w:sz w:val="24"/>
          <w:szCs w:val="24"/>
        </w:rPr>
        <w:t xml:space="preserve"> </w:t>
      </w:r>
      <w:r w:rsidR="00F80873">
        <w:rPr>
          <w:rFonts w:asciiTheme="minorHAnsi" w:hAnsiTheme="minorHAnsi" w:cstheme="minorHAnsi"/>
          <w:sz w:val="24"/>
          <w:szCs w:val="24"/>
        </w:rPr>
        <w:t>July 2025</w:t>
      </w:r>
      <w:bookmarkStart w:id="14" w:name="_GoBack"/>
      <w:bookmarkEnd w:id="14"/>
    </w:p>
    <w:sectPr w:rsidR="00014921" w:rsidRPr="00392172">
      <w:pgSz w:w="11900" w:h="16820"/>
      <w:pgMar w:top="46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i1026" type="#_x0000_t75" alt="*" style="width:8.25pt;height:13.5pt;visibility:visible;mso-wrap-style:square" o:bullet="t">
        <v:imagedata r:id="rId1" o:title="*"/>
        <o:lock v:ext="edit" aspectratio="f"/>
      </v:shape>
    </w:pict>
  </w:numPicBullet>
  <w:abstractNum w:abstractNumId="0" w15:restartNumberingAfterBreak="0">
    <w:nsid w:val="14971492"/>
    <w:multiLevelType w:val="multilevel"/>
    <w:tmpl w:val="DBA4CAFA"/>
    <w:lvl w:ilvl="0">
      <w:start w:val="1"/>
      <w:numFmt w:val="decimal"/>
      <w:lvlText w:val="%1."/>
      <w:lvlJc w:val="left"/>
      <w:pPr>
        <w:ind w:left="315" w:hanging="315"/>
      </w:pPr>
      <w:rPr>
        <w:rFonts w:ascii="Arial" w:eastAsia="Arial" w:hAnsi="Arial" w:cs="Arial" w:hint="default"/>
        <w:b w:val="0"/>
        <w:bCs w:val="0"/>
        <w:i w:val="0"/>
        <w:iCs w:val="0"/>
        <w:spacing w:val="-1"/>
        <w:w w:val="100"/>
        <w:sz w:val="28"/>
        <w:szCs w:val="28"/>
        <w:lang w:val="en-US" w:eastAsia="en-US" w:bidi="ar-SA"/>
      </w:rPr>
    </w:lvl>
    <w:lvl w:ilvl="1">
      <w:start w:val="1"/>
      <w:numFmt w:val="decimal"/>
      <w:lvlText w:val="%1.%2"/>
      <w:lvlJc w:val="left"/>
      <w:pPr>
        <w:ind w:left="1" w:hanging="413"/>
      </w:pPr>
      <w:rPr>
        <w:rFonts w:hint="default"/>
        <w:spacing w:val="0"/>
        <w:w w:val="99"/>
        <w:lang w:val="en-US" w:eastAsia="en-US" w:bidi="ar-SA"/>
      </w:rPr>
    </w:lvl>
    <w:lvl w:ilvl="2">
      <w:numFmt w:val="bullet"/>
      <w:lvlText w:val="•"/>
      <w:lvlJc w:val="left"/>
      <w:pPr>
        <w:ind w:left="721" w:hanging="413"/>
      </w:pPr>
      <w:rPr>
        <w:rFonts w:ascii="Verdana" w:eastAsia="Verdana" w:hAnsi="Verdana" w:cs="Verdana" w:hint="default"/>
        <w:b w:val="0"/>
        <w:bCs w:val="0"/>
        <w:i w:val="0"/>
        <w:iCs w:val="0"/>
        <w:spacing w:val="0"/>
        <w:w w:val="84"/>
        <w:sz w:val="18"/>
        <w:szCs w:val="18"/>
        <w:lang w:val="en-US" w:eastAsia="en-US" w:bidi="ar-SA"/>
      </w:rPr>
    </w:lvl>
    <w:lvl w:ilvl="3">
      <w:numFmt w:val="bullet"/>
      <w:lvlText w:val="•"/>
      <w:lvlJc w:val="left"/>
      <w:pPr>
        <w:ind w:left="361" w:hanging="413"/>
      </w:pPr>
      <w:rPr>
        <w:rFonts w:hint="default"/>
        <w:lang w:val="en-US" w:eastAsia="en-US" w:bidi="ar-SA"/>
      </w:rPr>
    </w:lvl>
    <w:lvl w:ilvl="4">
      <w:numFmt w:val="bullet"/>
      <w:lvlText w:val="•"/>
      <w:lvlJc w:val="left"/>
      <w:pPr>
        <w:ind w:left="421" w:hanging="413"/>
      </w:pPr>
      <w:rPr>
        <w:rFonts w:hint="default"/>
        <w:lang w:val="en-US" w:eastAsia="en-US" w:bidi="ar-SA"/>
      </w:rPr>
    </w:lvl>
    <w:lvl w:ilvl="5">
      <w:numFmt w:val="bullet"/>
      <w:lvlText w:val="•"/>
      <w:lvlJc w:val="left"/>
      <w:pPr>
        <w:ind w:left="721" w:hanging="413"/>
      </w:pPr>
      <w:rPr>
        <w:rFonts w:hint="default"/>
        <w:lang w:val="en-US" w:eastAsia="en-US" w:bidi="ar-SA"/>
      </w:rPr>
    </w:lvl>
    <w:lvl w:ilvl="6">
      <w:numFmt w:val="bullet"/>
      <w:lvlText w:val="•"/>
      <w:lvlJc w:val="left"/>
      <w:pPr>
        <w:ind w:left="2692" w:hanging="413"/>
      </w:pPr>
      <w:rPr>
        <w:rFonts w:hint="default"/>
        <w:lang w:val="en-US" w:eastAsia="en-US" w:bidi="ar-SA"/>
      </w:rPr>
    </w:lvl>
    <w:lvl w:ilvl="7">
      <w:numFmt w:val="bullet"/>
      <w:lvlText w:val="•"/>
      <w:lvlJc w:val="left"/>
      <w:pPr>
        <w:ind w:left="4664" w:hanging="413"/>
      </w:pPr>
      <w:rPr>
        <w:rFonts w:hint="default"/>
        <w:lang w:val="en-US" w:eastAsia="en-US" w:bidi="ar-SA"/>
      </w:rPr>
    </w:lvl>
    <w:lvl w:ilvl="8">
      <w:numFmt w:val="bullet"/>
      <w:lvlText w:val="•"/>
      <w:lvlJc w:val="left"/>
      <w:pPr>
        <w:ind w:left="6636" w:hanging="413"/>
      </w:pPr>
      <w:rPr>
        <w:rFonts w:hint="default"/>
        <w:lang w:val="en-US" w:eastAsia="en-US" w:bidi="ar-SA"/>
      </w:rPr>
    </w:lvl>
  </w:abstractNum>
  <w:abstractNum w:abstractNumId="1" w15:restartNumberingAfterBreak="0">
    <w:nsid w:val="42480740"/>
    <w:multiLevelType w:val="hybridMultilevel"/>
    <w:tmpl w:val="A8FA1616"/>
    <w:lvl w:ilvl="0" w:tplc="C694C0FC">
      <w:start w:val="1"/>
      <w:numFmt w:val="decimal"/>
      <w:lvlText w:val="%1."/>
      <w:lvlJc w:val="left"/>
      <w:pPr>
        <w:ind w:left="454" w:hanging="355"/>
      </w:pPr>
      <w:rPr>
        <w:rFonts w:ascii="Arial" w:eastAsia="Arial" w:hAnsi="Arial" w:cs="Arial" w:hint="default"/>
        <w:b w:val="0"/>
        <w:bCs w:val="0"/>
        <w:i w:val="0"/>
        <w:iCs w:val="0"/>
        <w:spacing w:val="0"/>
        <w:w w:val="99"/>
        <w:sz w:val="32"/>
        <w:szCs w:val="32"/>
        <w:lang w:val="en-US" w:eastAsia="en-US" w:bidi="ar-SA"/>
      </w:rPr>
    </w:lvl>
    <w:lvl w:ilvl="1" w:tplc="0142A0EE">
      <w:numFmt w:val="bullet"/>
      <w:lvlText w:val="•"/>
      <w:lvlJc w:val="left"/>
      <w:pPr>
        <w:ind w:left="1481" w:hanging="355"/>
      </w:pPr>
      <w:rPr>
        <w:rFonts w:hint="default"/>
        <w:lang w:val="en-US" w:eastAsia="en-US" w:bidi="ar-SA"/>
      </w:rPr>
    </w:lvl>
    <w:lvl w:ilvl="2" w:tplc="3622094A">
      <w:numFmt w:val="bullet"/>
      <w:lvlText w:val="•"/>
      <w:lvlJc w:val="left"/>
      <w:pPr>
        <w:ind w:left="2503" w:hanging="355"/>
      </w:pPr>
      <w:rPr>
        <w:rFonts w:hint="default"/>
        <w:lang w:val="en-US" w:eastAsia="en-US" w:bidi="ar-SA"/>
      </w:rPr>
    </w:lvl>
    <w:lvl w:ilvl="3" w:tplc="9A58CD22">
      <w:numFmt w:val="bullet"/>
      <w:lvlText w:val="•"/>
      <w:lvlJc w:val="left"/>
      <w:pPr>
        <w:ind w:left="3525" w:hanging="355"/>
      </w:pPr>
      <w:rPr>
        <w:rFonts w:hint="default"/>
        <w:lang w:val="en-US" w:eastAsia="en-US" w:bidi="ar-SA"/>
      </w:rPr>
    </w:lvl>
    <w:lvl w:ilvl="4" w:tplc="3D8CB198">
      <w:numFmt w:val="bullet"/>
      <w:lvlText w:val="•"/>
      <w:lvlJc w:val="left"/>
      <w:pPr>
        <w:ind w:left="4547" w:hanging="355"/>
      </w:pPr>
      <w:rPr>
        <w:rFonts w:hint="default"/>
        <w:lang w:val="en-US" w:eastAsia="en-US" w:bidi="ar-SA"/>
      </w:rPr>
    </w:lvl>
    <w:lvl w:ilvl="5" w:tplc="C6B0FCE8">
      <w:numFmt w:val="bullet"/>
      <w:lvlText w:val="•"/>
      <w:lvlJc w:val="left"/>
      <w:pPr>
        <w:ind w:left="5569" w:hanging="355"/>
      </w:pPr>
      <w:rPr>
        <w:rFonts w:hint="default"/>
        <w:lang w:val="en-US" w:eastAsia="en-US" w:bidi="ar-SA"/>
      </w:rPr>
    </w:lvl>
    <w:lvl w:ilvl="6" w:tplc="04EAFF9A">
      <w:numFmt w:val="bullet"/>
      <w:lvlText w:val="•"/>
      <w:lvlJc w:val="left"/>
      <w:pPr>
        <w:ind w:left="6591" w:hanging="355"/>
      </w:pPr>
      <w:rPr>
        <w:rFonts w:hint="default"/>
        <w:lang w:val="en-US" w:eastAsia="en-US" w:bidi="ar-SA"/>
      </w:rPr>
    </w:lvl>
    <w:lvl w:ilvl="7" w:tplc="5E6492E6">
      <w:numFmt w:val="bullet"/>
      <w:lvlText w:val="•"/>
      <w:lvlJc w:val="left"/>
      <w:pPr>
        <w:ind w:left="7613" w:hanging="355"/>
      </w:pPr>
      <w:rPr>
        <w:rFonts w:hint="default"/>
        <w:lang w:val="en-US" w:eastAsia="en-US" w:bidi="ar-SA"/>
      </w:rPr>
    </w:lvl>
    <w:lvl w:ilvl="8" w:tplc="F2ECFEC2">
      <w:numFmt w:val="bullet"/>
      <w:lvlText w:val="•"/>
      <w:lvlJc w:val="left"/>
      <w:pPr>
        <w:ind w:left="8635" w:hanging="355"/>
      </w:pPr>
      <w:rPr>
        <w:rFonts w:hint="default"/>
        <w:lang w:val="en-US" w:eastAsia="en-US" w:bidi="ar-SA"/>
      </w:rPr>
    </w:lvl>
  </w:abstractNum>
  <w:abstractNum w:abstractNumId="2" w15:restartNumberingAfterBreak="0">
    <w:nsid w:val="5AA70349"/>
    <w:multiLevelType w:val="hybridMultilevel"/>
    <w:tmpl w:val="83A27E5C"/>
    <w:lvl w:ilvl="0" w:tplc="099AB3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053EFC"/>
    <w:multiLevelType w:val="hybridMultilevel"/>
    <w:tmpl w:val="FE8CC8C2"/>
    <w:lvl w:ilvl="0" w:tplc="5FDE4F5E">
      <w:numFmt w:val="bullet"/>
      <w:lvlText w:val="•"/>
      <w:lvlJc w:val="left"/>
      <w:pPr>
        <w:ind w:left="820" w:hanging="361"/>
      </w:pPr>
      <w:rPr>
        <w:rFonts w:ascii="Verdana" w:eastAsia="Verdana" w:hAnsi="Verdana" w:cs="Verdana" w:hint="default"/>
        <w:spacing w:val="0"/>
        <w:w w:val="84"/>
        <w:lang w:val="en-US" w:eastAsia="en-US" w:bidi="ar-SA"/>
      </w:rPr>
    </w:lvl>
    <w:lvl w:ilvl="1" w:tplc="49EEB8C6">
      <w:numFmt w:val="bullet"/>
      <w:lvlText w:val="•"/>
      <w:lvlJc w:val="left"/>
      <w:pPr>
        <w:ind w:left="1805" w:hanging="361"/>
      </w:pPr>
      <w:rPr>
        <w:rFonts w:hint="default"/>
        <w:lang w:val="en-US" w:eastAsia="en-US" w:bidi="ar-SA"/>
      </w:rPr>
    </w:lvl>
    <w:lvl w:ilvl="2" w:tplc="3C94544E">
      <w:numFmt w:val="bullet"/>
      <w:lvlText w:val="•"/>
      <w:lvlJc w:val="left"/>
      <w:pPr>
        <w:ind w:left="2791" w:hanging="361"/>
      </w:pPr>
      <w:rPr>
        <w:rFonts w:hint="default"/>
        <w:lang w:val="en-US" w:eastAsia="en-US" w:bidi="ar-SA"/>
      </w:rPr>
    </w:lvl>
    <w:lvl w:ilvl="3" w:tplc="B05AF8F0">
      <w:numFmt w:val="bullet"/>
      <w:lvlText w:val="•"/>
      <w:lvlJc w:val="left"/>
      <w:pPr>
        <w:ind w:left="3777" w:hanging="361"/>
      </w:pPr>
      <w:rPr>
        <w:rFonts w:hint="default"/>
        <w:lang w:val="en-US" w:eastAsia="en-US" w:bidi="ar-SA"/>
      </w:rPr>
    </w:lvl>
    <w:lvl w:ilvl="4" w:tplc="9176DAD6">
      <w:numFmt w:val="bullet"/>
      <w:lvlText w:val="•"/>
      <w:lvlJc w:val="left"/>
      <w:pPr>
        <w:ind w:left="4763" w:hanging="361"/>
      </w:pPr>
      <w:rPr>
        <w:rFonts w:hint="default"/>
        <w:lang w:val="en-US" w:eastAsia="en-US" w:bidi="ar-SA"/>
      </w:rPr>
    </w:lvl>
    <w:lvl w:ilvl="5" w:tplc="EE6AE576">
      <w:numFmt w:val="bullet"/>
      <w:lvlText w:val="•"/>
      <w:lvlJc w:val="left"/>
      <w:pPr>
        <w:ind w:left="5749" w:hanging="361"/>
      </w:pPr>
      <w:rPr>
        <w:rFonts w:hint="default"/>
        <w:lang w:val="en-US" w:eastAsia="en-US" w:bidi="ar-SA"/>
      </w:rPr>
    </w:lvl>
    <w:lvl w:ilvl="6" w:tplc="72AEE438">
      <w:numFmt w:val="bullet"/>
      <w:lvlText w:val="•"/>
      <w:lvlJc w:val="left"/>
      <w:pPr>
        <w:ind w:left="6735" w:hanging="361"/>
      </w:pPr>
      <w:rPr>
        <w:rFonts w:hint="default"/>
        <w:lang w:val="en-US" w:eastAsia="en-US" w:bidi="ar-SA"/>
      </w:rPr>
    </w:lvl>
    <w:lvl w:ilvl="7" w:tplc="EB384BF0">
      <w:numFmt w:val="bullet"/>
      <w:lvlText w:val="•"/>
      <w:lvlJc w:val="left"/>
      <w:pPr>
        <w:ind w:left="7721" w:hanging="361"/>
      </w:pPr>
      <w:rPr>
        <w:rFonts w:hint="default"/>
        <w:lang w:val="en-US" w:eastAsia="en-US" w:bidi="ar-SA"/>
      </w:rPr>
    </w:lvl>
    <w:lvl w:ilvl="8" w:tplc="938620B6">
      <w:numFmt w:val="bullet"/>
      <w:lvlText w:val="•"/>
      <w:lvlJc w:val="left"/>
      <w:pPr>
        <w:ind w:left="8707" w:hanging="361"/>
      </w:pPr>
      <w:rPr>
        <w:rFonts w:hint="default"/>
        <w:lang w:val="en-US"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921"/>
    <w:rsid w:val="00014921"/>
    <w:rsid w:val="002C6A47"/>
    <w:rsid w:val="00392172"/>
    <w:rsid w:val="0077460B"/>
    <w:rsid w:val="00EF3F01"/>
    <w:rsid w:val="00F80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9DBA51"/>
  <w15:docId w15:val="{5E8C8B81-7A95-4202-916A-E6E1473FC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12" w:hanging="312"/>
      <w:outlineLvl w:val="0"/>
    </w:pPr>
    <w:rPr>
      <w:sz w:val="28"/>
      <w:szCs w:val="28"/>
    </w:rPr>
  </w:style>
  <w:style w:type="paragraph" w:styleId="Heading2">
    <w:name w:val="heading 2"/>
    <w:basedOn w:val="Normal"/>
    <w:uiPriority w:val="9"/>
    <w:unhideWhenUsed/>
    <w:qFormat/>
    <w:pPr>
      <w:ind w:left="469" w:hanging="369"/>
      <w:outlineLvl w:val="1"/>
    </w:pPr>
    <w:rPr>
      <w:b/>
      <w:bCs/>
    </w:rPr>
  </w:style>
  <w:style w:type="paragraph" w:styleId="Heading3">
    <w:name w:val="heading 3"/>
    <w:basedOn w:val="Normal"/>
    <w:uiPriority w:val="9"/>
    <w:unhideWhenUsed/>
    <w:qFormat/>
    <w:pPr>
      <w:ind w:left="100"/>
      <w:outlineLvl w:val="2"/>
    </w:pPr>
  </w:style>
  <w:style w:type="paragraph" w:styleId="Heading4">
    <w:name w:val="heading 4"/>
    <w:basedOn w:val="Normal"/>
    <w:uiPriority w:val="9"/>
    <w:unhideWhenUsed/>
    <w:qFormat/>
    <w:pPr>
      <w:spacing w:before="84"/>
      <w:ind w:left="100"/>
      <w:jc w:val="both"/>
      <w:outlineLvl w:val="3"/>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454" w:hanging="354"/>
    </w:pPr>
    <w:rPr>
      <w:sz w:val="32"/>
      <w:szCs w:val="32"/>
    </w:rPr>
  </w:style>
  <w:style w:type="paragraph" w:styleId="BodyText">
    <w:name w:val="Body Text"/>
    <w:basedOn w:val="Normal"/>
    <w:uiPriority w:val="1"/>
    <w:qFormat/>
    <w:rPr>
      <w:sz w:val="18"/>
      <w:szCs w:val="18"/>
    </w:rPr>
  </w:style>
  <w:style w:type="paragraph" w:styleId="Title">
    <w:name w:val="Title"/>
    <w:basedOn w:val="Normal"/>
    <w:uiPriority w:val="10"/>
    <w:qFormat/>
    <w:pPr>
      <w:ind w:left="5" w:right="27"/>
      <w:jc w:val="center"/>
    </w:pPr>
    <w:rPr>
      <w:b/>
      <w:bCs/>
      <w:sz w:val="56"/>
      <w:szCs w:val="56"/>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NoSpacing">
    <w:name w:val="No Spacing"/>
    <w:uiPriority w:val="1"/>
    <w:qFormat/>
    <w:rsid w:val="002C6A4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v.uk/government/publications/statutory-policies-for-schools-and-academy-trusts/statutory-policies-for-schools-and-academy-trus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gislation.gov.uk/ukpga/1996/56/part/VI/chapter/II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uk/ukpga/1996/56/part/VI/chapter/II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charging-for-school-activities" TargetMode="Externa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364161-7303-4637-8801-fb2e43d9980a">
      <Terms xmlns="http://schemas.microsoft.com/office/infopath/2007/PartnerControls"/>
    </lcf76f155ced4ddcb4097134ff3c332f>
    <TaxCatchAll xmlns="b6ad8c2e-2d2d-460d-8bb8-e35bb25c3a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6DBD6B0D8B8A4C9F95128534AE49C3" ma:contentTypeVersion="16" ma:contentTypeDescription="Create a new document." ma:contentTypeScope="" ma:versionID="70db42b39d539db886a2fd88de4a3049">
  <xsd:schema xmlns:xsd="http://www.w3.org/2001/XMLSchema" xmlns:xs="http://www.w3.org/2001/XMLSchema" xmlns:p="http://schemas.microsoft.com/office/2006/metadata/properties" xmlns:ns2="a0364161-7303-4637-8801-fb2e43d9980a" xmlns:ns3="b6ad8c2e-2d2d-460d-8bb8-e35bb25c3a81" targetNamespace="http://schemas.microsoft.com/office/2006/metadata/properties" ma:root="true" ma:fieldsID="77e57effa54950327427414979ba930c" ns2:_="" ns3:_="">
    <xsd:import namespace="a0364161-7303-4637-8801-fb2e43d9980a"/>
    <xsd:import namespace="b6ad8c2e-2d2d-460d-8bb8-e35bb25c3a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64161-7303-4637-8801-fb2e43d99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39d0b63-90bb-4421-a300-7db44138c7f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d8c2e-2d2d-460d-8bb8-e35bb25c3a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347b84-9495-4c06-b2e9-1fc3c4635d57}" ma:internalName="TaxCatchAll" ma:showField="CatchAllData" ma:web="b6ad8c2e-2d2d-460d-8bb8-e35bb25c3a8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E890B-7745-4127-91E3-99C2477E85C2}">
  <ds:schemaRefs>
    <ds:schemaRef ds:uri="http://purl.org/dc/elements/1.1/"/>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schemas.microsoft.com/office/infopath/2007/PartnerControls"/>
    <ds:schemaRef ds:uri="b6ad8c2e-2d2d-460d-8bb8-e35bb25c3a81"/>
    <ds:schemaRef ds:uri="a0364161-7303-4637-8801-fb2e43d9980a"/>
    <ds:schemaRef ds:uri="http://www.w3.org/XML/1998/namespace"/>
    <ds:schemaRef ds:uri="http://purl.org/dc/dcmitype/"/>
  </ds:schemaRefs>
</ds:datastoreItem>
</file>

<file path=customXml/itemProps2.xml><?xml version="1.0" encoding="utf-8"?>
<ds:datastoreItem xmlns:ds="http://schemas.openxmlformats.org/officeDocument/2006/customXml" ds:itemID="{678D2B0D-31D9-461A-A170-50DC2324C7FE}">
  <ds:schemaRefs>
    <ds:schemaRef ds:uri="http://schemas.microsoft.com/sharepoint/v3/contenttype/forms"/>
  </ds:schemaRefs>
</ds:datastoreItem>
</file>

<file path=customXml/itemProps3.xml><?xml version="1.0" encoding="utf-8"?>
<ds:datastoreItem xmlns:ds="http://schemas.openxmlformats.org/officeDocument/2006/customXml" ds:itemID="{6D278C02-EBE3-4AD9-9252-7746109954E7}"/>
</file>

<file path=docProps/app.xml><?xml version="1.0" encoding="utf-8"?>
<Properties xmlns="http://schemas.openxmlformats.org/officeDocument/2006/extended-properties" xmlns:vt="http://schemas.openxmlformats.org/officeDocument/2006/docPropsVTypes">
  <Template>Normal.dotm</Template>
  <TotalTime>35</TotalTime>
  <Pages>4</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Mrs J ENGLISH</cp:lastModifiedBy>
  <cp:revision>3</cp:revision>
  <dcterms:created xsi:type="dcterms:W3CDTF">2025-02-04T14:43:00Z</dcterms:created>
  <dcterms:modified xsi:type="dcterms:W3CDTF">2026-05-06T10:07:00Z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2022-04-27T00:00:00Z</vt:filetime>
  </property>
  <property fmtid="{D5CDD505-2E9C-101B-9397-08002B2CF9AE}" pid="3" name="Creator">
    <vt:lpwstr>Microsoft® Word 2016</vt:lpwstr>
  </property>
  <property fmtid="{D5CDD505-2E9C-101B-9397-08002B2CF9AE}" pid="4" name="LastSaved">
    <vt:filetime>2025-02-04T00:00:00Z</vt:filetime>
  </property>
  <property fmtid="{D5CDD505-2E9C-101B-9397-08002B2CF9AE}" pid="5" name="Producer">
    <vt:lpwstr>3-Heights(TM) PDF Security Shell 4.8.25.2 (http://www.pdf-tools.com)</vt:lpwstr>
  </property>
  <property fmtid="{D5CDD505-2E9C-101B-9397-08002B2CF9AE}" pid="6" name="ContentTypeId">
    <vt:lpwstr>0x010100446DBD6B0D8B8A4C9F95128534AE49C3</vt:lpwstr>
  </property>
  <property fmtid="{D5CDD505-2E9C-101B-9397-08002B2CF9AE}" pid="7" name="MediaServiceImageTags">
    <vt:lpwstr/>
  </property>
</Properties>
</file>