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FF188" w14:textId="1D1FB4B5" w:rsidR="003C19BA" w:rsidRPr="00C36009" w:rsidRDefault="2F6E8813" w:rsidP="40BCE6FA">
      <w:pPr>
        <w:jc w:val="center"/>
        <w:rPr>
          <w:rFonts w:ascii="Century Gothic" w:eastAsia="Century Gothic" w:hAnsi="Century Gothic" w:cs="Century Gothic"/>
          <w:b/>
          <w:bCs/>
          <w:sz w:val="20"/>
          <w:szCs w:val="20"/>
        </w:rPr>
      </w:pPr>
      <w:r w:rsidRPr="40BCE6FA">
        <w:rPr>
          <w:rFonts w:ascii="Century Gothic" w:eastAsia="Century Gothic" w:hAnsi="Century Gothic" w:cs="Century Gothic"/>
          <w:b/>
          <w:bCs/>
          <w:sz w:val="36"/>
          <w:szCs w:val="36"/>
        </w:rPr>
        <w:t xml:space="preserve">PSHE CURRICULUM OVERVIEW 26-27   </w:t>
      </w:r>
      <w:r w:rsidR="00107954" w:rsidRPr="40BCE6FA">
        <w:rPr>
          <w:rFonts w:ascii="Century Gothic" w:eastAsia="Century Gothic" w:hAnsi="Century Gothic" w:cs="Century Gothic"/>
          <w:b/>
          <w:bCs/>
          <w:sz w:val="20"/>
          <w:szCs w:val="20"/>
        </w:rPr>
        <w:t xml:space="preserve">                                 </w:t>
      </w:r>
      <w:r w:rsidR="46510075">
        <w:rPr>
          <w:noProof/>
        </w:rPr>
        <w:drawing>
          <wp:inline distT="0" distB="0" distL="0" distR="0" wp14:anchorId="65020141" wp14:editId="76E08F61">
            <wp:extent cx="944962" cy="944962"/>
            <wp:effectExtent l="0" t="0" r="0" b="0"/>
            <wp:docPr id="80034909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349097" name="Picture 80034909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962" cy="944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7954" w:rsidRPr="40BCE6FA">
        <w:rPr>
          <w:rFonts w:ascii="Century Gothic" w:eastAsia="Century Gothic" w:hAnsi="Century Gothic" w:cs="Century Gothic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</w:t>
      </w:r>
    </w:p>
    <w:tbl>
      <w:tblPr>
        <w:tblStyle w:val="TableGrid"/>
        <w:tblW w:w="15304" w:type="dxa"/>
        <w:tblLayout w:type="fixed"/>
        <w:tblLook w:val="04A0" w:firstRow="1" w:lastRow="0" w:firstColumn="1" w:lastColumn="0" w:noHBand="0" w:noVBand="1"/>
      </w:tblPr>
      <w:tblGrid>
        <w:gridCol w:w="630"/>
        <w:gridCol w:w="1336"/>
        <w:gridCol w:w="2005"/>
        <w:gridCol w:w="1556"/>
        <w:gridCol w:w="2029"/>
        <w:gridCol w:w="1705"/>
        <w:gridCol w:w="1646"/>
        <w:gridCol w:w="4397"/>
      </w:tblGrid>
      <w:tr w:rsidR="002E09D2" w:rsidRPr="00205B8D" w14:paraId="71E7D6B1" w14:textId="77777777" w:rsidTr="00EF621A">
        <w:trPr>
          <w:trHeight w:val="300"/>
        </w:trPr>
        <w:tc>
          <w:tcPr>
            <w:tcW w:w="630" w:type="dxa"/>
          </w:tcPr>
          <w:p w14:paraId="7091DDBF" w14:textId="77777777" w:rsidR="0048594D" w:rsidRPr="00205B8D" w:rsidRDefault="0048594D" w:rsidP="40BCE6FA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336" w:type="dxa"/>
            <w:shd w:val="clear" w:color="auto" w:fill="FFC000" w:themeFill="accent4"/>
          </w:tcPr>
          <w:p w14:paraId="2DEC6D8F" w14:textId="5F6F1C5D" w:rsidR="40BCE6FA" w:rsidRDefault="40BCE6FA" w:rsidP="40BCE6FA">
            <w:pPr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  <w:t>YEAR</w:t>
            </w:r>
          </w:p>
        </w:tc>
        <w:tc>
          <w:tcPr>
            <w:tcW w:w="2005" w:type="dxa"/>
            <w:shd w:val="clear" w:color="auto" w:fill="92D050"/>
          </w:tcPr>
          <w:p w14:paraId="516BA340" w14:textId="46A4DE41" w:rsidR="40BCE6FA" w:rsidRDefault="40BCE6FA" w:rsidP="40BCE6FA">
            <w:pPr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  <w:t>AUTUMN 1</w:t>
            </w:r>
          </w:p>
        </w:tc>
        <w:tc>
          <w:tcPr>
            <w:tcW w:w="1556" w:type="dxa"/>
            <w:shd w:val="clear" w:color="auto" w:fill="00B0F0"/>
          </w:tcPr>
          <w:p w14:paraId="17FEBCF2" w14:textId="2AB42EDC" w:rsidR="40BCE6FA" w:rsidRDefault="40BCE6FA" w:rsidP="40BCE6FA">
            <w:pPr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  <w:t>AUTUMN 2</w:t>
            </w:r>
          </w:p>
        </w:tc>
        <w:tc>
          <w:tcPr>
            <w:tcW w:w="2029" w:type="dxa"/>
            <w:shd w:val="clear" w:color="auto" w:fill="FFFF00"/>
          </w:tcPr>
          <w:p w14:paraId="4105C210" w14:textId="7E3035FF" w:rsidR="40BCE6FA" w:rsidRDefault="40BCE6FA" w:rsidP="40BCE6FA">
            <w:pPr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  <w:t>SPRING 1</w:t>
            </w:r>
          </w:p>
        </w:tc>
        <w:tc>
          <w:tcPr>
            <w:tcW w:w="1705" w:type="dxa"/>
            <w:shd w:val="clear" w:color="auto" w:fill="D92984"/>
          </w:tcPr>
          <w:p w14:paraId="17C10F59" w14:textId="11237621" w:rsidR="40BCE6FA" w:rsidRDefault="40BCE6FA" w:rsidP="40BCE6FA">
            <w:pPr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  <w:t>SPRING 2</w:t>
            </w:r>
          </w:p>
        </w:tc>
        <w:tc>
          <w:tcPr>
            <w:tcW w:w="1646" w:type="dxa"/>
            <w:shd w:val="clear" w:color="auto" w:fill="70AD47" w:themeFill="accent6"/>
          </w:tcPr>
          <w:p w14:paraId="533CBD58" w14:textId="65BAD421" w:rsidR="40BCE6FA" w:rsidRDefault="40BCE6FA" w:rsidP="40BCE6FA">
            <w:pPr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  <w:t>SUMMER 1</w:t>
            </w:r>
          </w:p>
        </w:tc>
        <w:tc>
          <w:tcPr>
            <w:tcW w:w="4397" w:type="dxa"/>
            <w:shd w:val="clear" w:color="auto" w:fill="00B0F0"/>
          </w:tcPr>
          <w:p w14:paraId="4D9275BF" w14:textId="12F6B9A9" w:rsidR="40BCE6FA" w:rsidRDefault="40BCE6FA" w:rsidP="40BCE6FA">
            <w:pPr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  <w:t>SUMMER 2</w:t>
            </w:r>
          </w:p>
        </w:tc>
      </w:tr>
      <w:tr w:rsidR="002E09D2" w:rsidRPr="00205B8D" w14:paraId="454992B8" w14:textId="77777777" w:rsidTr="00EF621A">
        <w:trPr>
          <w:trHeight w:val="375"/>
        </w:trPr>
        <w:tc>
          <w:tcPr>
            <w:tcW w:w="630" w:type="dxa"/>
          </w:tcPr>
          <w:p w14:paraId="66243870" w14:textId="77777777" w:rsidR="0048594D" w:rsidRPr="00205B8D" w:rsidRDefault="0048594D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336" w:type="dxa"/>
          </w:tcPr>
          <w:p w14:paraId="43AF484B" w14:textId="4E0D5E37" w:rsidR="3BEB7DC6" w:rsidRDefault="3BEB7DC6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Being Me in My World</w:t>
            </w:r>
          </w:p>
          <w:p w14:paraId="19E842D1" w14:textId="05EC4CF4" w:rsidR="3BEB7DC6" w:rsidRDefault="3BEB7DC6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</w:p>
          <w:p w14:paraId="1DAC02AD" w14:textId="4ADBFC59" w:rsidR="0FA5E3CB" w:rsidRDefault="0FA5E3CB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</w:p>
        </w:tc>
        <w:tc>
          <w:tcPr>
            <w:tcW w:w="2005" w:type="dxa"/>
          </w:tcPr>
          <w:p w14:paraId="1DA2E0D2" w14:textId="5C07B866" w:rsidR="3BEB7DC6" w:rsidRDefault="3BEB7DC6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Celebrating Difference</w:t>
            </w:r>
          </w:p>
          <w:p w14:paraId="21BB8E9F" w14:textId="60989564" w:rsidR="3BEB7DC6" w:rsidRDefault="3BEB7DC6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Dreams &amp; Goals</w:t>
            </w:r>
          </w:p>
          <w:p w14:paraId="71C6B1AB" w14:textId="6063362F" w:rsidR="3BEB7DC6" w:rsidRDefault="3BEB7DC6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</w:p>
          <w:p w14:paraId="3E250B5E" w14:textId="15D04B4B" w:rsidR="3A298346" w:rsidRDefault="3A298346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</w:p>
        </w:tc>
        <w:tc>
          <w:tcPr>
            <w:tcW w:w="1556" w:type="dxa"/>
          </w:tcPr>
          <w:tbl>
            <w:tblPr>
              <w:tblW w:w="0" w:type="auto"/>
              <w:tblLook w:val="06A0" w:firstRow="1" w:lastRow="0" w:firstColumn="1" w:lastColumn="0" w:noHBand="1" w:noVBand="1"/>
            </w:tblPr>
            <w:tblGrid>
              <w:gridCol w:w="1491"/>
            </w:tblGrid>
            <w:tr w:rsidR="3BEB7DC6" w14:paraId="1A70985B" w14:textId="77777777" w:rsidTr="40BCE6FA">
              <w:trPr>
                <w:trHeight w:val="300"/>
              </w:trPr>
              <w:tc>
                <w:tcPr>
                  <w:tcW w:w="1491" w:type="dxa"/>
                  <w:vAlign w:val="center"/>
                </w:tcPr>
                <w:p w14:paraId="6367BBDF" w14:textId="12BE9537" w:rsidR="3BEB7DC6" w:rsidRDefault="3BEB7DC6" w:rsidP="40BCE6FA">
                  <w:pPr>
                    <w:spacing w:after="0"/>
                    <w:rPr>
                      <w:rFonts w:ascii="Century Gothic" w:eastAsia="Century Gothic" w:hAnsi="Century Gothic" w:cs="Century Gothic"/>
                      <w:b/>
                      <w:bCs/>
                    </w:rPr>
                  </w:pPr>
                  <w:r w:rsidRPr="40BCE6FA">
                    <w:rPr>
                      <w:rFonts w:ascii="Century Gothic" w:eastAsia="Century Gothic" w:hAnsi="Century Gothic" w:cs="Century Gothic"/>
                      <w:b/>
                      <w:bCs/>
                    </w:rPr>
                    <w:t>Dreams &amp; Goals</w:t>
                  </w:r>
                </w:p>
                <w:p w14:paraId="6EED328E" w14:textId="3EA6935D" w:rsidR="781004D1" w:rsidRDefault="781004D1" w:rsidP="40BCE6FA">
                  <w:pPr>
                    <w:spacing w:after="0"/>
                    <w:rPr>
                      <w:rFonts w:ascii="Century Gothic" w:eastAsia="Century Gothic" w:hAnsi="Century Gothic" w:cs="Century Gothic"/>
                      <w:b/>
                      <w:bCs/>
                    </w:rPr>
                  </w:pPr>
                </w:p>
              </w:tc>
            </w:tr>
          </w:tbl>
          <w:p w14:paraId="12D3EBC7" w14:textId="1CE14FAA" w:rsidR="3BEB7DC6" w:rsidRDefault="3BEB7DC6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</w:p>
        </w:tc>
        <w:tc>
          <w:tcPr>
            <w:tcW w:w="2029" w:type="dxa"/>
          </w:tcPr>
          <w:p w14:paraId="771CBC9E" w14:textId="65C3D60E" w:rsidR="077D4F1D" w:rsidRDefault="077D4F1D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Healthy Me</w:t>
            </w:r>
          </w:p>
          <w:p w14:paraId="2192C24D" w14:textId="630ADA1A" w:rsidR="3BEB7DC6" w:rsidRDefault="3BEB7DC6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</w:p>
          <w:p w14:paraId="1BECB576" w14:textId="05EC4CF4" w:rsidR="3BEB7DC6" w:rsidRDefault="3BEB7DC6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</w:p>
          <w:p w14:paraId="6CCE1954" w14:textId="76C95544" w:rsidR="36036758" w:rsidRDefault="36036758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</w:p>
        </w:tc>
        <w:tc>
          <w:tcPr>
            <w:tcW w:w="1705" w:type="dxa"/>
          </w:tcPr>
          <w:p w14:paraId="730791BA" w14:textId="5046E948" w:rsidR="0048594D" w:rsidRPr="00C36009" w:rsidRDefault="2604E3AB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Relationships</w:t>
            </w:r>
          </w:p>
          <w:p w14:paraId="2576680D" w14:textId="6E5976A2" w:rsidR="0048594D" w:rsidRPr="00C36009" w:rsidRDefault="0048594D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</w:p>
          <w:p w14:paraId="46E908E8" w14:textId="05EC4CF4" w:rsidR="0048594D" w:rsidRPr="00C36009" w:rsidRDefault="0048594D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</w:p>
          <w:p w14:paraId="5ED7D5FF" w14:textId="6C23C91D" w:rsidR="0048594D" w:rsidRPr="00C36009" w:rsidRDefault="0048594D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</w:p>
          <w:p w14:paraId="16DB5AAE" w14:textId="67D45D1B" w:rsidR="0048594D" w:rsidRPr="00C36009" w:rsidRDefault="0048594D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</w:p>
        </w:tc>
        <w:tc>
          <w:tcPr>
            <w:tcW w:w="1646" w:type="dxa"/>
          </w:tcPr>
          <w:p w14:paraId="20FDB6BE" w14:textId="6437547A" w:rsidR="0048594D" w:rsidRPr="00C36009" w:rsidRDefault="2604E3AB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Changing me</w:t>
            </w:r>
          </w:p>
          <w:p w14:paraId="1987D822" w14:textId="032725C4" w:rsidR="0048594D" w:rsidRPr="00C36009" w:rsidRDefault="0048594D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</w:p>
          <w:p w14:paraId="54545127" w14:textId="18C9CBBD" w:rsidR="0048594D" w:rsidRPr="00C36009" w:rsidRDefault="0048594D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</w:p>
          <w:p w14:paraId="783285F2" w14:textId="00641BF5" w:rsidR="0048594D" w:rsidRPr="00C36009" w:rsidRDefault="0048594D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</w:p>
        </w:tc>
        <w:tc>
          <w:tcPr>
            <w:tcW w:w="4397" w:type="dxa"/>
          </w:tcPr>
          <w:p w14:paraId="744BC20E" w14:textId="490BE9E3" w:rsidR="2CCF8D19" w:rsidRDefault="2CCF8D19" w:rsidP="40BCE6FA">
            <w:p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Across the term, teaching and learning will centre on the following core areas:</w:t>
            </w:r>
          </w:p>
        </w:tc>
      </w:tr>
      <w:tr w:rsidR="3BEB7DC6" w14:paraId="16EA195D" w14:textId="77777777" w:rsidTr="00EF621A">
        <w:trPr>
          <w:trHeight w:val="2430"/>
        </w:trPr>
        <w:tc>
          <w:tcPr>
            <w:tcW w:w="630" w:type="dxa"/>
          </w:tcPr>
          <w:p w14:paraId="694D5FCE" w14:textId="350B5684" w:rsidR="2604E3AB" w:rsidRDefault="2604E3AB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N</w:t>
            </w:r>
          </w:p>
        </w:tc>
        <w:tc>
          <w:tcPr>
            <w:tcW w:w="1336" w:type="dxa"/>
          </w:tcPr>
          <w:p w14:paraId="64501C75" w14:textId="32B7CD15" w:rsidR="2604E3AB" w:rsidRDefault="2604E3AB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Feeling special &amp; safe</w:t>
            </w:r>
          </w:p>
        </w:tc>
        <w:tc>
          <w:tcPr>
            <w:tcW w:w="2005" w:type="dxa"/>
          </w:tcPr>
          <w:p w14:paraId="75048AC9" w14:textId="5BB3B6F4" w:rsidR="36FA994C" w:rsidRDefault="36FA994C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Recognising similarities &amp; differences</w:t>
            </w:r>
          </w:p>
        </w:tc>
        <w:tc>
          <w:tcPr>
            <w:tcW w:w="1556" w:type="dxa"/>
          </w:tcPr>
          <w:p w14:paraId="144F815F" w14:textId="39265595" w:rsidR="36FA994C" w:rsidRDefault="36FA994C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Trying new things</w:t>
            </w:r>
          </w:p>
        </w:tc>
        <w:tc>
          <w:tcPr>
            <w:tcW w:w="2029" w:type="dxa"/>
          </w:tcPr>
          <w:p w14:paraId="5AF23C95" w14:textId="309A9BB0" w:rsidR="36FA994C" w:rsidRDefault="36FA994C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Keeping healthy</w:t>
            </w:r>
          </w:p>
        </w:tc>
        <w:tc>
          <w:tcPr>
            <w:tcW w:w="1705" w:type="dxa"/>
          </w:tcPr>
          <w:p w14:paraId="55B14FAE" w14:textId="01784250" w:rsidR="36FA994C" w:rsidRDefault="36FA994C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Making friends</w:t>
            </w:r>
          </w:p>
        </w:tc>
        <w:tc>
          <w:tcPr>
            <w:tcW w:w="1646" w:type="dxa"/>
          </w:tcPr>
          <w:p w14:paraId="6E68F655" w14:textId="7F0DB572" w:rsidR="36FA994C" w:rsidRDefault="36FA994C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Growing up</w:t>
            </w:r>
          </w:p>
        </w:tc>
        <w:tc>
          <w:tcPr>
            <w:tcW w:w="4397" w:type="dxa"/>
          </w:tcPr>
          <w:p w14:paraId="76948406" w14:textId="2ED9BA42" w:rsidR="3BEB7DC6" w:rsidRPr="00EF621A" w:rsidRDefault="17068CFF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Classroom routines</w:t>
            </w:r>
          </w:p>
          <w:p w14:paraId="3DDFE6D3" w14:textId="1F710B8F" w:rsidR="3BEB7DC6" w:rsidRPr="00EF621A" w:rsidRDefault="17068CFF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Kind hands &amp; sharing</w:t>
            </w:r>
          </w:p>
          <w:p w14:paraId="07E64CE3" w14:textId="588137E7" w:rsidR="3BEB7DC6" w:rsidRPr="00EF621A" w:rsidRDefault="17068CFF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Simple goal setting</w:t>
            </w:r>
          </w:p>
          <w:p w14:paraId="696885D5" w14:textId="6A6BF1A7" w:rsidR="3BEB7DC6" w:rsidRPr="00EF621A" w:rsidRDefault="17068CFF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Basic hygiene</w:t>
            </w:r>
          </w:p>
          <w:p w14:paraId="2C4FE484" w14:textId="5C7C36DB" w:rsidR="3BEB7DC6" w:rsidRPr="00EF621A" w:rsidRDefault="17068CFF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Family &amp; friendships</w:t>
            </w:r>
          </w:p>
          <w:p w14:paraId="731E320E" w14:textId="3C971983" w:rsidR="3BEB7DC6" w:rsidRPr="00EF621A" w:rsidRDefault="17068CFF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Changes as we grow</w:t>
            </w:r>
          </w:p>
          <w:p w14:paraId="48E89A6C" w14:textId="6E866B95" w:rsidR="3BEB7DC6" w:rsidRDefault="3BEB7DC6" w:rsidP="40BCE6FA">
            <w:pPr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</w:p>
        </w:tc>
      </w:tr>
      <w:tr w:rsidR="002E09D2" w:rsidRPr="009D09BA" w14:paraId="4E92BAB5" w14:textId="77777777" w:rsidTr="00EF621A">
        <w:trPr>
          <w:trHeight w:val="300"/>
        </w:trPr>
        <w:tc>
          <w:tcPr>
            <w:tcW w:w="630" w:type="dxa"/>
          </w:tcPr>
          <w:p w14:paraId="328E75C9" w14:textId="0E2C3BEC" w:rsidR="0048594D" w:rsidRPr="009D09BA" w:rsidRDefault="00956AC2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Rec</w:t>
            </w:r>
          </w:p>
        </w:tc>
        <w:tc>
          <w:tcPr>
            <w:tcW w:w="1336" w:type="dxa"/>
          </w:tcPr>
          <w:p w14:paraId="1E496ACD" w14:textId="2013B329" w:rsidR="0048594D" w:rsidRPr="009D09BA" w:rsidRDefault="08A868DC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Self-identity &amp; belonging</w:t>
            </w:r>
          </w:p>
        </w:tc>
        <w:tc>
          <w:tcPr>
            <w:tcW w:w="2005" w:type="dxa"/>
          </w:tcPr>
          <w:p w14:paraId="7E578295" w14:textId="738295CF" w:rsidR="0048594D" w:rsidRPr="009D09BA" w:rsidRDefault="08A868DC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Celebrating differences</w:t>
            </w:r>
          </w:p>
        </w:tc>
        <w:tc>
          <w:tcPr>
            <w:tcW w:w="1556" w:type="dxa"/>
          </w:tcPr>
          <w:p w14:paraId="7E398424" w14:textId="4967F73B" w:rsidR="0048594D" w:rsidRPr="009D09BA" w:rsidRDefault="08A868DC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Perseverance &amp; challenge</w:t>
            </w:r>
          </w:p>
        </w:tc>
        <w:tc>
          <w:tcPr>
            <w:tcW w:w="2029" w:type="dxa"/>
          </w:tcPr>
          <w:p w14:paraId="35DA5983" w14:textId="2EAF9453" w:rsidR="0048594D" w:rsidRPr="009D09BA" w:rsidRDefault="08A868DC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Healthy choices</w:t>
            </w:r>
          </w:p>
        </w:tc>
        <w:tc>
          <w:tcPr>
            <w:tcW w:w="1705" w:type="dxa"/>
          </w:tcPr>
          <w:p w14:paraId="14A8CCAF" w14:textId="65D9674F" w:rsidR="0048594D" w:rsidRPr="009D09BA" w:rsidRDefault="08A868DC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Building friendships</w:t>
            </w:r>
          </w:p>
        </w:tc>
        <w:tc>
          <w:tcPr>
            <w:tcW w:w="1646" w:type="dxa"/>
          </w:tcPr>
          <w:p w14:paraId="2AC1241A" w14:textId="3A173F82" w:rsidR="0048594D" w:rsidRPr="009D09BA" w:rsidRDefault="08A868DC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Life cycles</w:t>
            </w:r>
          </w:p>
        </w:tc>
        <w:tc>
          <w:tcPr>
            <w:tcW w:w="4397" w:type="dxa"/>
          </w:tcPr>
          <w:p w14:paraId="154A516D" w14:textId="459544E1" w:rsidR="08A868DC" w:rsidRPr="00EF621A" w:rsidRDefault="08A868DC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Rights &amp; responsibilities</w:t>
            </w:r>
          </w:p>
          <w:p w14:paraId="5718C1DA" w14:textId="40F91B58" w:rsidR="08A868DC" w:rsidRPr="00EF621A" w:rsidRDefault="08A868DC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Anti-bullying foundations</w:t>
            </w:r>
          </w:p>
          <w:p w14:paraId="52CE590A" w14:textId="5E9FC69B" w:rsidR="08A868DC" w:rsidRPr="00EF621A" w:rsidRDefault="08A868DC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Overcoming obstacles</w:t>
            </w:r>
          </w:p>
          <w:p w14:paraId="3ED8E0B6" w14:textId="24656966" w:rsidR="08A868DC" w:rsidRPr="00EF621A" w:rsidRDefault="08A868DC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Exercise &amp; food</w:t>
            </w:r>
          </w:p>
          <w:p w14:paraId="04A94E7C" w14:textId="7254FA81" w:rsidR="08A868DC" w:rsidRPr="00EF621A" w:rsidRDefault="08A868DC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Family relationships</w:t>
            </w:r>
          </w:p>
          <w:p w14:paraId="5FF6BA11" w14:textId="17AA351D" w:rsidR="08A868DC" w:rsidRPr="00EF621A" w:rsidRDefault="08A868DC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Growing &amp; change</w:t>
            </w:r>
          </w:p>
          <w:p w14:paraId="1627253E" w14:textId="56D54024" w:rsidR="3BEB7DC6" w:rsidRDefault="3BEB7DC6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</w:p>
        </w:tc>
      </w:tr>
      <w:tr w:rsidR="002E09D2" w:rsidRPr="009D09BA" w14:paraId="77122DE9" w14:textId="77777777" w:rsidTr="00EF621A">
        <w:trPr>
          <w:trHeight w:val="2259"/>
        </w:trPr>
        <w:tc>
          <w:tcPr>
            <w:tcW w:w="630" w:type="dxa"/>
          </w:tcPr>
          <w:p w14:paraId="6E11939C" w14:textId="6C0B6E7E" w:rsidR="0048594D" w:rsidRPr="009D09BA" w:rsidRDefault="0048594D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lastRenderedPageBreak/>
              <w:t>1</w:t>
            </w:r>
          </w:p>
        </w:tc>
        <w:tc>
          <w:tcPr>
            <w:tcW w:w="1336" w:type="dxa"/>
          </w:tcPr>
          <w:p w14:paraId="40C41B23" w14:textId="500F43DC" w:rsidR="0048594D" w:rsidRPr="009D09BA" w:rsidRDefault="02382316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Belonging to a class</w:t>
            </w:r>
          </w:p>
        </w:tc>
        <w:tc>
          <w:tcPr>
            <w:tcW w:w="2005" w:type="dxa"/>
          </w:tcPr>
          <w:p w14:paraId="2E69EDA3" w14:textId="37EFE34F" w:rsidR="0048594D" w:rsidRPr="009D09BA" w:rsidRDefault="02382316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Similarities &amp; differences</w:t>
            </w:r>
          </w:p>
        </w:tc>
        <w:tc>
          <w:tcPr>
            <w:tcW w:w="1556" w:type="dxa"/>
          </w:tcPr>
          <w:p w14:paraId="4ABA129E" w14:textId="15991ED5" w:rsidR="0048594D" w:rsidRPr="009D09BA" w:rsidRDefault="02382316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Setting simple goals</w:t>
            </w:r>
          </w:p>
        </w:tc>
        <w:tc>
          <w:tcPr>
            <w:tcW w:w="2029" w:type="dxa"/>
          </w:tcPr>
          <w:p w14:paraId="0A317D05" w14:textId="34D175B7" w:rsidR="0048594D" w:rsidRPr="009D09BA" w:rsidRDefault="02382316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Keeping my body healthy</w:t>
            </w:r>
          </w:p>
        </w:tc>
        <w:tc>
          <w:tcPr>
            <w:tcW w:w="1705" w:type="dxa"/>
          </w:tcPr>
          <w:p w14:paraId="23CE3493" w14:textId="26D9EA18" w:rsidR="0048594D" w:rsidRPr="009D09BA" w:rsidRDefault="02382316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Families &amp; caring relationships</w:t>
            </w:r>
          </w:p>
        </w:tc>
        <w:tc>
          <w:tcPr>
            <w:tcW w:w="1646" w:type="dxa"/>
          </w:tcPr>
          <w:p w14:paraId="3860DD2F" w14:textId="482C1D18" w:rsidR="0048594D" w:rsidRPr="009D09BA" w:rsidRDefault="02382316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How I’ve changed</w:t>
            </w:r>
          </w:p>
        </w:tc>
        <w:tc>
          <w:tcPr>
            <w:tcW w:w="4397" w:type="dxa"/>
          </w:tcPr>
          <w:p w14:paraId="047E674D" w14:textId="2A2008F4" w:rsidR="02382316" w:rsidRPr="00EF621A" w:rsidRDefault="02382316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Classroom rules</w:t>
            </w:r>
          </w:p>
          <w:p w14:paraId="3B85C854" w14:textId="7660751A" w:rsidR="02382316" w:rsidRPr="00EF621A" w:rsidRDefault="02382316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Bullying awareness</w:t>
            </w:r>
          </w:p>
          <w:p w14:paraId="7FE3CFEE" w14:textId="2787ED29" w:rsidR="02382316" w:rsidRPr="00EF621A" w:rsidRDefault="02382316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Achievement</w:t>
            </w:r>
          </w:p>
          <w:p w14:paraId="1B6DCE43" w14:textId="238BA5F8" w:rsidR="02382316" w:rsidRPr="00EF621A" w:rsidRDefault="02382316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Road safety &amp; sleep</w:t>
            </w:r>
          </w:p>
          <w:p w14:paraId="4A57D0D6" w14:textId="2A328DF3" w:rsidR="02382316" w:rsidRPr="00EF621A" w:rsidRDefault="02382316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Friendships</w:t>
            </w:r>
          </w:p>
          <w:p w14:paraId="5FA9B290" w14:textId="3FBCC1BF" w:rsidR="02382316" w:rsidRPr="00EF621A" w:rsidRDefault="02382316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Growing &amp; body changes</w:t>
            </w:r>
          </w:p>
        </w:tc>
      </w:tr>
      <w:tr w:rsidR="002E09D2" w:rsidRPr="009D09BA" w14:paraId="24A86948" w14:textId="77777777" w:rsidTr="00EF621A">
        <w:trPr>
          <w:trHeight w:val="1100"/>
        </w:trPr>
        <w:tc>
          <w:tcPr>
            <w:tcW w:w="630" w:type="dxa"/>
          </w:tcPr>
          <w:p w14:paraId="0F783BAF" w14:textId="77777777" w:rsidR="00E454AD" w:rsidRPr="009D09BA" w:rsidRDefault="00E454AD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2</w:t>
            </w:r>
          </w:p>
        </w:tc>
        <w:tc>
          <w:tcPr>
            <w:tcW w:w="1336" w:type="dxa"/>
          </w:tcPr>
          <w:p w14:paraId="2571C485" w14:textId="3D320A47" w:rsidR="00E454AD" w:rsidRPr="009D09BA" w:rsidRDefault="7121E93F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Rewards &amp; consequences</w:t>
            </w:r>
          </w:p>
        </w:tc>
        <w:tc>
          <w:tcPr>
            <w:tcW w:w="2005" w:type="dxa"/>
          </w:tcPr>
          <w:p w14:paraId="69BA950B" w14:textId="6E3D9590" w:rsidR="00BE22B6" w:rsidRPr="009D09BA" w:rsidRDefault="7121E93F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Assumptions &amp; stereotypes</w:t>
            </w:r>
          </w:p>
        </w:tc>
        <w:tc>
          <w:tcPr>
            <w:tcW w:w="1556" w:type="dxa"/>
          </w:tcPr>
          <w:p w14:paraId="4609E73B" w14:textId="48D2A045" w:rsidR="00B624A1" w:rsidRPr="009D09BA" w:rsidRDefault="7121E93F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Achieving realistic goals</w:t>
            </w:r>
          </w:p>
        </w:tc>
        <w:tc>
          <w:tcPr>
            <w:tcW w:w="2029" w:type="dxa"/>
          </w:tcPr>
          <w:p w14:paraId="3C7BCF8F" w14:textId="7B72398E" w:rsidR="00242A1E" w:rsidRPr="009D09BA" w:rsidRDefault="7121E93F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Healthy lifestyle choices</w:t>
            </w:r>
          </w:p>
        </w:tc>
        <w:tc>
          <w:tcPr>
            <w:tcW w:w="1705" w:type="dxa"/>
          </w:tcPr>
          <w:p w14:paraId="1ED98C94" w14:textId="7FDE7217" w:rsidR="008E3D95" w:rsidRPr="009D09BA" w:rsidRDefault="7121E93F" w:rsidP="40BCE6FA">
            <w:pPr>
              <w:pStyle w:val="NoSpacing"/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Trust &amp; conflict resolution</w:t>
            </w:r>
          </w:p>
        </w:tc>
        <w:tc>
          <w:tcPr>
            <w:tcW w:w="1646" w:type="dxa"/>
          </w:tcPr>
          <w:p w14:paraId="4A406D28" w14:textId="2BD512F2" w:rsidR="00E454AD" w:rsidRPr="009D09BA" w:rsidRDefault="7121E93F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Life cycles &amp; transition</w:t>
            </w:r>
          </w:p>
        </w:tc>
        <w:tc>
          <w:tcPr>
            <w:tcW w:w="4397" w:type="dxa"/>
          </w:tcPr>
          <w:p w14:paraId="045C0165" w14:textId="4FB93693" w:rsidR="7121E93F" w:rsidRPr="00EF621A" w:rsidRDefault="7121E93F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Responsibilities</w:t>
            </w:r>
          </w:p>
          <w:p w14:paraId="5A3505AC" w14:textId="606C8BF6" w:rsidR="7121E93F" w:rsidRPr="00EF621A" w:rsidRDefault="7121E93F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Gender stereotypes</w:t>
            </w:r>
          </w:p>
          <w:p w14:paraId="1C7F30E4" w14:textId="378BCA50" w:rsidR="7121E93F" w:rsidRPr="00EF621A" w:rsidRDefault="7121E93F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Resilience</w:t>
            </w:r>
          </w:p>
          <w:p w14:paraId="39F96C03" w14:textId="3F0DE21A" w:rsidR="7121E93F" w:rsidRPr="00EF621A" w:rsidRDefault="7121E93F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Medicines &amp; safety</w:t>
            </w:r>
          </w:p>
          <w:p w14:paraId="73293B86" w14:textId="4126B6CD" w:rsidR="7121E93F" w:rsidRPr="00EF621A" w:rsidRDefault="7121E93F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Secrets &amp; trust</w:t>
            </w:r>
          </w:p>
          <w:p w14:paraId="58ABE9FD" w14:textId="0DA49B14" w:rsidR="7121E93F" w:rsidRPr="00EF621A" w:rsidRDefault="7121E93F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Preparing for next class</w:t>
            </w:r>
          </w:p>
          <w:p w14:paraId="6A5A024C" w14:textId="64F163E1" w:rsidR="3BEB7DC6" w:rsidRDefault="3BEB7DC6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</w:p>
        </w:tc>
      </w:tr>
      <w:tr w:rsidR="002E09D2" w:rsidRPr="009D09BA" w14:paraId="4A7C29B0" w14:textId="77777777" w:rsidTr="00EF621A">
        <w:trPr>
          <w:trHeight w:val="1236"/>
        </w:trPr>
        <w:tc>
          <w:tcPr>
            <w:tcW w:w="630" w:type="dxa"/>
          </w:tcPr>
          <w:p w14:paraId="6BDBA926" w14:textId="77777777" w:rsidR="0048594D" w:rsidRPr="009D09BA" w:rsidRDefault="0048594D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3</w:t>
            </w:r>
          </w:p>
        </w:tc>
        <w:tc>
          <w:tcPr>
            <w:tcW w:w="1336" w:type="dxa"/>
          </w:tcPr>
          <w:p w14:paraId="4AFE1A46" w14:textId="051AF362" w:rsidR="0048594D" w:rsidRPr="009D09BA" w:rsidRDefault="7722AFAA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Valuing myself</w:t>
            </w:r>
          </w:p>
        </w:tc>
        <w:tc>
          <w:tcPr>
            <w:tcW w:w="2005" w:type="dxa"/>
          </w:tcPr>
          <w:p w14:paraId="44251810" w14:textId="7FFE7488" w:rsidR="0048594D" w:rsidRPr="009D09BA" w:rsidRDefault="7722AFAA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Family diversity</w:t>
            </w:r>
          </w:p>
        </w:tc>
        <w:tc>
          <w:tcPr>
            <w:tcW w:w="1556" w:type="dxa"/>
          </w:tcPr>
          <w:p w14:paraId="7AACDB70" w14:textId="7463247A" w:rsidR="0048594D" w:rsidRPr="009D09BA" w:rsidRDefault="7722AFAA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Overcoming challenges</w:t>
            </w:r>
          </w:p>
        </w:tc>
        <w:tc>
          <w:tcPr>
            <w:tcW w:w="2029" w:type="dxa"/>
          </w:tcPr>
          <w:p w14:paraId="0F4FFA71" w14:textId="024FC461" w:rsidR="0048594D" w:rsidRPr="009D09BA" w:rsidRDefault="7722AFAA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Exercise &amp; balanced diet</w:t>
            </w:r>
          </w:p>
        </w:tc>
        <w:tc>
          <w:tcPr>
            <w:tcW w:w="1705" w:type="dxa"/>
          </w:tcPr>
          <w:p w14:paraId="6E97E394" w14:textId="63B594A3" w:rsidR="0048594D" w:rsidRPr="009D09BA" w:rsidRDefault="7722AFAA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Family roles &amp; friendships</w:t>
            </w:r>
          </w:p>
        </w:tc>
        <w:tc>
          <w:tcPr>
            <w:tcW w:w="1646" w:type="dxa"/>
          </w:tcPr>
          <w:p w14:paraId="4C253557" w14:textId="544C5CBE" w:rsidR="0048594D" w:rsidRPr="009D09BA" w:rsidRDefault="7722AFAA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How babies grow</w:t>
            </w:r>
          </w:p>
        </w:tc>
        <w:tc>
          <w:tcPr>
            <w:tcW w:w="4397" w:type="dxa"/>
          </w:tcPr>
          <w:p w14:paraId="1F2DE4B6" w14:textId="6E7F3EE4" w:rsidR="7722AFAA" w:rsidRPr="00EF621A" w:rsidRDefault="7722AFAA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Self-worth</w:t>
            </w:r>
          </w:p>
          <w:p w14:paraId="1E950E68" w14:textId="0981D81C" w:rsidR="7722AFAA" w:rsidRPr="00EF621A" w:rsidRDefault="7722AFAA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Respecting differences</w:t>
            </w:r>
          </w:p>
          <w:p w14:paraId="544CFCB9" w14:textId="4FD86F7A" w:rsidR="7722AFAA" w:rsidRPr="00EF621A" w:rsidRDefault="7722AFAA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Perseverance</w:t>
            </w:r>
          </w:p>
          <w:p w14:paraId="1E3E8F83" w14:textId="25101E52" w:rsidR="7722AFAA" w:rsidRPr="00EF621A" w:rsidRDefault="7722AFAA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Body health</w:t>
            </w:r>
          </w:p>
          <w:p w14:paraId="32949E3E" w14:textId="54620BE2" w:rsidR="7722AFAA" w:rsidRPr="00EF621A" w:rsidRDefault="7722AFAA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Conflict resolution</w:t>
            </w:r>
          </w:p>
          <w:p w14:paraId="3FC8E986" w14:textId="08A77DD6" w:rsidR="7722AFAA" w:rsidRPr="00EF621A" w:rsidRDefault="7722AFAA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Introduction to puberty (basic)</w:t>
            </w:r>
          </w:p>
          <w:p w14:paraId="6B9B2961" w14:textId="57AE6DEE" w:rsidR="3BEB7DC6" w:rsidRDefault="3BEB7DC6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</w:p>
        </w:tc>
      </w:tr>
      <w:tr w:rsidR="002E09D2" w:rsidRPr="009D09BA" w14:paraId="5124EC99" w14:textId="77777777" w:rsidTr="00EF621A">
        <w:trPr>
          <w:trHeight w:val="300"/>
        </w:trPr>
        <w:tc>
          <w:tcPr>
            <w:tcW w:w="630" w:type="dxa"/>
          </w:tcPr>
          <w:p w14:paraId="18583209" w14:textId="77777777" w:rsidR="0048594D" w:rsidRPr="009D09BA" w:rsidRDefault="0048594D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4</w:t>
            </w:r>
          </w:p>
        </w:tc>
        <w:tc>
          <w:tcPr>
            <w:tcW w:w="1336" w:type="dxa"/>
          </w:tcPr>
          <w:p w14:paraId="2992D199" w14:textId="6F13EFE0" w:rsidR="0048594D" w:rsidRPr="009D09BA" w:rsidRDefault="01A1AC12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Democracy &amp; group decisions</w:t>
            </w:r>
          </w:p>
        </w:tc>
        <w:tc>
          <w:tcPr>
            <w:tcW w:w="2005" w:type="dxa"/>
          </w:tcPr>
          <w:p w14:paraId="01F6134D" w14:textId="1EA53B67" w:rsidR="0048594D" w:rsidRPr="009D09BA" w:rsidRDefault="01A1AC12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Accepting differences</w:t>
            </w:r>
          </w:p>
        </w:tc>
        <w:tc>
          <w:tcPr>
            <w:tcW w:w="1556" w:type="dxa"/>
          </w:tcPr>
          <w:p w14:paraId="6F6C71EE" w14:textId="32EFEE7D" w:rsidR="0048594D" w:rsidRPr="009D09BA" w:rsidRDefault="01A1AC12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Hopes &amp; dreams</w:t>
            </w:r>
          </w:p>
        </w:tc>
        <w:tc>
          <w:tcPr>
            <w:tcW w:w="2029" w:type="dxa"/>
          </w:tcPr>
          <w:p w14:paraId="6A8417AC" w14:textId="5F5082DB" w:rsidR="0048594D" w:rsidRPr="009D09BA" w:rsidRDefault="01A1AC12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Smoking &amp; alcohol awareness</w:t>
            </w:r>
          </w:p>
        </w:tc>
        <w:tc>
          <w:tcPr>
            <w:tcW w:w="1705" w:type="dxa"/>
          </w:tcPr>
          <w:p w14:paraId="6C73A6BB" w14:textId="656367F9" w:rsidR="0048594D" w:rsidRPr="009D09BA" w:rsidRDefault="01A1AC12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Healthy friendships</w:t>
            </w:r>
          </w:p>
        </w:tc>
        <w:tc>
          <w:tcPr>
            <w:tcW w:w="1646" w:type="dxa"/>
          </w:tcPr>
          <w:p w14:paraId="0A67F4BF" w14:textId="0D894038" w:rsidR="0048594D" w:rsidRPr="009D09BA" w:rsidRDefault="01A1AC12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Puberty changes</w:t>
            </w:r>
          </w:p>
        </w:tc>
        <w:tc>
          <w:tcPr>
            <w:tcW w:w="4397" w:type="dxa"/>
          </w:tcPr>
          <w:p w14:paraId="7C81F2CB" w14:textId="168B085C" w:rsidR="01A1AC12" w:rsidRPr="00EF621A" w:rsidRDefault="01A1AC12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British values</w:t>
            </w:r>
          </w:p>
          <w:p w14:paraId="29C55E77" w14:textId="7189EDC6" w:rsidR="01A1AC12" w:rsidRPr="00EF621A" w:rsidRDefault="01A1AC12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Challenging stereotypes</w:t>
            </w:r>
          </w:p>
          <w:p w14:paraId="51BB3D27" w14:textId="508CE830" w:rsidR="01A1AC12" w:rsidRPr="00EF621A" w:rsidRDefault="01A1AC12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Coping with disappointment</w:t>
            </w:r>
          </w:p>
          <w:p w14:paraId="0A34A9D6" w14:textId="67E26162" w:rsidR="01A1AC12" w:rsidRPr="00EF621A" w:rsidRDefault="01A1AC12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Substance education</w:t>
            </w:r>
          </w:p>
          <w:p w14:paraId="22DE5E26" w14:textId="272DA73F" w:rsidR="01A1AC12" w:rsidRPr="00EF621A" w:rsidRDefault="01A1AC12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Jealousy &amp; conflict</w:t>
            </w:r>
          </w:p>
          <w:p w14:paraId="110D6F99" w14:textId="3B441566" w:rsidR="01A1AC12" w:rsidRPr="00EF621A" w:rsidRDefault="01A1AC12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Physical &amp; emotional puberty changes</w:t>
            </w:r>
          </w:p>
          <w:p w14:paraId="06332277" w14:textId="7DA11CF6" w:rsidR="3BEB7DC6" w:rsidRDefault="3BEB7DC6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</w:p>
        </w:tc>
      </w:tr>
      <w:tr w:rsidR="002E09D2" w:rsidRPr="009D09BA" w14:paraId="7A40973C" w14:textId="77777777" w:rsidTr="00EF621A">
        <w:trPr>
          <w:trHeight w:val="300"/>
        </w:trPr>
        <w:tc>
          <w:tcPr>
            <w:tcW w:w="630" w:type="dxa"/>
          </w:tcPr>
          <w:p w14:paraId="10957FAE" w14:textId="77777777" w:rsidR="00FF53EB" w:rsidRPr="009D09BA" w:rsidRDefault="00FF53EB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lastRenderedPageBreak/>
              <w:t>5</w:t>
            </w:r>
          </w:p>
        </w:tc>
        <w:tc>
          <w:tcPr>
            <w:tcW w:w="1336" w:type="dxa"/>
          </w:tcPr>
          <w:p w14:paraId="34E18292" w14:textId="3550296D" w:rsidR="00FF53EB" w:rsidRPr="009D09BA" w:rsidRDefault="3854EC53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Rights &amp; responsibilities</w:t>
            </w:r>
          </w:p>
        </w:tc>
        <w:tc>
          <w:tcPr>
            <w:tcW w:w="2005" w:type="dxa"/>
          </w:tcPr>
          <w:p w14:paraId="32B2831C" w14:textId="4564C898" w:rsidR="00FF53EB" w:rsidRPr="009D09BA" w:rsidRDefault="3854EC53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Cultural differences</w:t>
            </w:r>
          </w:p>
        </w:tc>
        <w:tc>
          <w:tcPr>
            <w:tcW w:w="1556" w:type="dxa"/>
          </w:tcPr>
          <w:p w14:paraId="02E1FAEF" w14:textId="64AC2450" w:rsidR="00FF53EB" w:rsidRPr="00DF69A9" w:rsidRDefault="3854EC53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Career aspirations</w:t>
            </w:r>
          </w:p>
        </w:tc>
        <w:tc>
          <w:tcPr>
            <w:tcW w:w="2029" w:type="dxa"/>
          </w:tcPr>
          <w:p w14:paraId="29E50041" w14:textId="7EC29D24" w:rsidR="00FF53EB" w:rsidRPr="009D09BA" w:rsidRDefault="3854EC53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Drugs education</w:t>
            </w:r>
          </w:p>
        </w:tc>
        <w:tc>
          <w:tcPr>
            <w:tcW w:w="1705" w:type="dxa"/>
          </w:tcPr>
          <w:p w14:paraId="5504462C" w14:textId="2B3C6CBA" w:rsidR="00FF53EB" w:rsidRPr="009D09BA" w:rsidRDefault="3854EC53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Online safety &amp; relationships</w:t>
            </w:r>
          </w:p>
        </w:tc>
        <w:tc>
          <w:tcPr>
            <w:tcW w:w="1646" w:type="dxa"/>
          </w:tcPr>
          <w:p w14:paraId="41913239" w14:textId="721E15C0" w:rsidR="00FF53EB" w:rsidRPr="009D09BA" w:rsidRDefault="3854EC53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Puberty &amp; reproduction</w:t>
            </w:r>
          </w:p>
        </w:tc>
        <w:tc>
          <w:tcPr>
            <w:tcW w:w="4397" w:type="dxa"/>
          </w:tcPr>
          <w:p w14:paraId="5AA11DF7" w14:textId="68559687" w:rsidR="3854EC53" w:rsidRPr="00EF621A" w:rsidRDefault="3854EC53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Equality &amp; fairness</w:t>
            </w:r>
          </w:p>
          <w:p w14:paraId="3318468A" w14:textId="035CBF3D" w:rsidR="3854EC53" w:rsidRPr="00EF621A" w:rsidRDefault="3854EC53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Racism &amp; discrimination</w:t>
            </w:r>
          </w:p>
          <w:p w14:paraId="72451613" w14:textId="560F859E" w:rsidR="3854EC53" w:rsidRPr="00EF621A" w:rsidRDefault="3854EC53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Future goals</w:t>
            </w:r>
          </w:p>
          <w:p w14:paraId="774B053B" w14:textId="0870C519" w:rsidR="3854EC53" w:rsidRPr="00EF621A" w:rsidRDefault="3854EC53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Peer pressure</w:t>
            </w:r>
          </w:p>
          <w:p w14:paraId="3EFD479E" w14:textId="274DA317" w:rsidR="3854EC53" w:rsidRPr="00EF621A" w:rsidRDefault="3854EC53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Social media safety</w:t>
            </w:r>
          </w:p>
          <w:p w14:paraId="778229EF" w14:textId="4A276D65" w:rsidR="3854EC53" w:rsidRPr="00EF621A" w:rsidRDefault="3854EC53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Human reproduction</w:t>
            </w:r>
          </w:p>
          <w:p w14:paraId="281E0882" w14:textId="72AEC372" w:rsidR="3BEB7DC6" w:rsidRDefault="3BEB7DC6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</w:p>
        </w:tc>
      </w:tr>
      <w:tr w:rsidR="002E09D2" w:rsidRPr="009D09BA" w14:paraId="06121FEB" w14:textId="77777777" w:rsidTr="00EF621A">
        <w:trPr>
          <w:trHeight w:val="1550"/>
        </w:trPr>
        <w:tc>
          <w:tcPr>
            <w:tcW w:w="630" w:type="dxa"/>
          </w:tcPr>
          <w:p w14:paraId="1AF6D388" w14:textId="77777777" w:rsidR="0048594D" w:rsidRPr="009D09BA" w:rsidRDefault="0048594D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6</w:t>
            </w:r>
          </w:p>
        </w:tc>
        <w:tc>
          <w:tcPr>
            <w:tcW w:w="1336" w:type="dxa"/>
          </w:tcPr>
          <w:p w14:paraId="7D516D93" w14:textId="0E098671" w:rsidR="0048594D" w:rsidRPr="009D09BA" w:rsidRDefault="18D2891D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Global citizenship</w:t>
            </w:r>
          </w:p>
        </w:tc>
        <w:tc>
          <w:tcPr>
            <w:tcW w:w="2005" w:type="dxa"/>
          </w:tcPr>
          <w:p w14:paraId="4D27919F" w14:textId="1C18727B" w:rsidR="0048594D" w:rsidRPr="009D09BA" w:rsidRDefault="18D2891D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Diversity &amp; inclusion</w:t>
            </w:r>
          </w:p>
        </w:tc>
        <w:tc>
          <w:tcPr>
            <w:tcW w:w="1556" w:type="dxa"/>
          </w:tcPr>
          <w:p w14:paraId="6969B876" w14:textId="3C564929" w:rsidR="0048594D" w:rsidRPr="009D09BA" w:rsidRDefault="18D2891D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Aspirations &amp; resilience</w:t>
            </w:r>
          </w:p>
        </w:tc>
        <w:tc>
          <w:tcPr>
            <w:tcW w:w="2029" w:type="dxa"/>
          </w:tcPr>
          <w:p w14:paraId="5DAC7EE3" w14:textId="56120733" w:rsidR="0048594D" w:rsidRPr="009D09BA" w:rsidRDefault="18D2891D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Mental health &amp; wellbeing</w:t>
            </w:r>
          </w:p>
        </w:tc>
        <w:tc>
          <w:tcPr>
            <w:tcW w:w="1705" w:type="dxa"/>
          </w:tcPr>
          <w:p w14:paraId="1009EE4A" w14:textId="31412BE9" w:rsidR="002E09D2" w:rsidRPr="009D09BA" w:rsidRDefault="18D2891D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Healthy relationships</w:t>
            </w:r>
          </w:p>
        </w:tc>
        <w:tc>
          <w:tcPr>
            <w:tcW w:w="1646" w:type="dxa"/>
          </w:tcPr>
          <w:p w14:paraId="7CC3FEC7" w14:textId="3163183A" w:rsidR="0048594D" w:rsidRPr="009D09BA" w:rsidRDefault="18D2891D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40BCE6FA">
              <w:rPr>
                <w:rFonts w:ascii="Century Gothic" w:eastAsia="Century Gothic" w:hAnsi="Century Gothic" w:cs="Century Gothic"/>
                <w:b/>
                <w:bCs/>
              </w:rPr>
              <w:t>Transition to secondary</w:t>
            </w:r>
          </w:p>
        </w:tc>
        <w:tc>
          <w:tcPr>
            <w:tcW w:w="4397" w:type="dxa"/>
          </w:tcPr>
          <w:p w14:paraId="4E39E359" w14:textId="7B7DFABD" w:rsidR="18D2891D" w:rsidRPr="00EF621A" w:rsidRDefault="18D2891D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Human rights</w:t>
            </w:r>
          </w:p>
          <w:p w14:paraId="76E89354" w14:textId="3E7F95D1" w:rsidR="18D2891D" w:rsidRPr="00EF621A" w:rsidRDefault="18D2891D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LGBTQ+ inclusion</w:t>
            </w:r>
          </w:p>
          <w:p w14:paraId="3DD8405B" w14:textId="1347B3E2" w:rsidR="18D2891D" w:rsidRPr="00EF621A" w:rsidRDefault="18D2891D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Managing stress</w:t>
            </w:r>
          </w:p>
          <w:p w14:paraId="14124C0E" w14:textId="416A4848" w:rsidR="18D2891D" w:rsidRPr="00EF621A" w:rsidRDefault="18D2891D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Alcohol &amp; drugs</w:t>
            </w:r>
          </w:p>
          <w:p w14:paraId="2C2C1ED1" w14:textId="0B31639D" w:rsidR="18D2891D" w:rsidRPr="00EF621A" w:rsidRDefault="18D2891D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Consent &amp; respectful relationships</w:t>
            </w:r>
          </w:p>
          <w:p w14:paraId="502C4916" w14:textId="4A816A5C" w:rsidR="18D2891D" w:rsidRPr="00EF621A" w:rsidRDefault="18D2891D" w:rsidP="00EF621A">
            <w:pPr>
              <w:pStyle w:val="ListParagraph"/>
              <w:numPr>
                <w:ilvl w:val="0"/>
                <w:numId w:val="22"/>
              </w:numPr>
              <w:spacing w:before="240" w:after="240"/>
              <w:rPr>
                <w:rFonts w:ascii="Century Gothic" w:eastAsia="Century Gothic" w:hAnsi="Century Gothic" w:cs="Century Gothic"/>
                <w:b/>
                <w:bCs/>
              </w:rPr>
            </w:pPr>
            <w:r w:rsidRPr="00EF621A">
              <w:rPr>
                <w:rFonts w:ascii="Century Gothic" w:eastAsia="Century Gothic" w:hAnsi="Century Gothic" w:cs="Century Gothic"/>
                <w:b/>
                <w:bCs/>
              </w:rPr>
              <w:t>Puberty recap &amp; transition</w:t>
            </w:r>
          </w:p>
          <w:p w14:paraId="0BA29FCA" w14:textId="4F174531" w:rsidR="3BEB7DC6" w:rsidRDefault="3BEB7DC6" w:rsidP="40BCE6FA">
            <w:pPr>
              <w:rPr>
                <w:rFonts w:ascii="Century Gothic" w:eastAsia="Century Gothic" w:hAnsi="Century Gothic" w:cs="Century Gothic"/>
                <w:b/>
                <w:bCs/>
              </w:rPr>
            </w:pPr>
          </w:p>
        </w:tc>
      </w:tr>
    </w:tbl>
    <w:p w14:paraId="3F16DD49" w14:textId="6ADF0FF5" w:rsidR="009B1D48" w:rsidRPr="009B1D48" w:rsidRDefault="009B1D48" w:rsidP="00956AC2">
      <w:pPr>
        <w:rPr>
          <w:rFonts w:ascii="Century Gothic" w:hAnsi="Century Gothic"/>
          <w:sz w:val="16"/>
          <w:szCs w:val="16"/>
        </w:rPr>
      </w:pPr>
    </w:p>
    <w:sectPr w:rsidR="009B1D48" w:rsidRPr="009B1D48" w:rsidSect="0072430C">
      <w:pgSz w:w="16838" w:h="11906" w:orient="landscape"/>
      <w:pgMar w:top="567" w:right="1440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FB6B7" w14:textId="77777777" w:rsidR="006D7659" w:rsidRDefault="006D7659">
      <w:pPr>
        <w:spacing w:after="0" w:line="240" w:lineRule="auto"/>
      </w:pPr>
      <w:r>
        <w:separator/>
      </w:r>
    </w:p>
  </w:endnote>
  <w:endnote w:type="continuationSeparator" w:id="0">
    <w:p w14:paraId="60608245" w14:textId="77777777" w:rsidR="006D7659" w:rsidRDefault="006D7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3241B" w14:textId="77777777" w:rsidR="006D7659" w:rsidRDefault="006D7659">
      <w:pPr>
        <w:spacing w:after="0" w:line="240" w:lineRule="auto"/>
      </w:pPr>
      <w:r>
        <w:separator/>
      </w:r>
    </w:p>
  </w:footnote>
  <w:footnote w:type="continuationSeparator" w:id="0">
    <w:p w14:paraId="656108DC" w14:textId="77777777" w:rsidR="006D7659" w:rsidRDefault="006D7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3DC24"/>
    <w:multiLevelType w:val="hybridMultilevel"/>
    <w:tmpl w:val="FFFFFFFF"/>
    <w:lvl w:ilvl="0" w:tplc="41942B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4C3A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B0FD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BEE1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CA53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BE9B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96A5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542D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6640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99119"/>
    <w:multiLevelType w:val="hybridMultilevel"/>
    <w:tmpl w:val="FFFFFFFF"/>
    <w:lvl w:ilvl="0" w:tplc="99D280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B273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6873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5A59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7CCE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A487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26C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94BB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1426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C3D85"/>
    <w:multiLevelType w:val="hybridMultilevel"/>
    <w:tmpl w:val="FFFFFFFF"/>
    <w:lvl w:ilvl="0" w:tplc="70083B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3892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B8DF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E47F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C22B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8829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E49E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BA94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8454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2C3513"/>
    <w:multiLevelType w:val="hybridMultilevel"/>
    <w:tmpl w:val="FFFFFFFF"/>
    <w:lvl w:ilvl="0" w:tplc="91E47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02DB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3E3D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62F4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C05C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16CC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FE24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207D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F66E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E0B5C"/>
    <w:multiLevelType w:val="hybridMultilevel"/>
    <w:tmpl w:val="FFFFFFFF"/>
    <w:lvl w:ilvl="0" w:tplc="0158EF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247C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F01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EA1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8EB5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B807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9235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C4D8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FAF4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1740DC"/>
    <w:multiLevelType w:val="hybridMultilevel"/>
    <w:tmpl w:val="FFFFFFFF"/>
    <w:lvl w:ilvl="0" w:tplc="440871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AA5A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4EE6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CCE5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1299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2CBE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EC2C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88D7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7E0F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3F6542"/>
    <w:multiLevelType w:val="hybridMultilevel"/>
    <w:tmpl w:val="FFFFFFFF"/>
    <w:lvl w:ilvl="0" w:tplc="2722BB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AA60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28E9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A6B0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8F7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B855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166C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1E3C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4221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1699CA"/>
    <w:multiLevelType w:val="hybridMultilevel"/>
    <w:tmpl w:val="FFFFFFFF"/>
    <w:lvl w:ilvl="0" w:tplc="D2D02F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DEFF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0A10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D052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781F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743F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3C95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E6B0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60F1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7073CA"/>
    <w:multiLevelType w:val="hybridMultilevel"/>
    <w:tmpl w:val="FFFFFFFF"/>
    <w:lvl w:ilvl="0" w:tplc="6D443D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8692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6419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8CEA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966D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8071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26E3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0A45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EA90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41BBBE"/>
    <w:multiLevelType w:val="hybridMultilevel"/>
    <w:tmpl w:val="FFFFFFFF"/>
    <w:lvl w:ilvl="0" w:tplc="B34E4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3413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A6F0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4EBF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220A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0039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7E91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F8A4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A234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49733D"/>
    <w:multiLevelType w:val="hybridMultilevel"/>
    <w:tmpl w:val="FFFFFFFF"/>
    <w:lvl w:ilvl="0" w:tplc="2362CA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1414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F846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061E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EA65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08FE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9413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FEC8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78F7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577D41"/>
    <w:multiLevelType w:val="hybridMultilevel"/>
    <w:tmpl w:val="FFFFFFFF"/>
    <w:lvl w:ilvl="0" w:tplc="71E86E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A0D6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621F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82A6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620B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36B2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5607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5A7D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1E28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C077A8"/>
    <w:multiLevelType w:val="hybridMultilevel"/>
    <w:tmpl w:val="FFFFFFFF"/>
    <w:lvl w:ilvl="0" w:tplc="B8DC4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2E85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A2B5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9E0B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1E4F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1C52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0C60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44A6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921D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3D0253"/>
    <w:multiLevelType w:val="hybridMultilevel"/>
    <w:tmpl w:val="C0B8D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4AF8DE"/>
    <w:multiLevelType w:val="hybridMultilevel"/>
    <w:tmpl w:val="FFFFFFFF"/>
    <w:lvl w:ilvl="0" w:tplc="0FFC7A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6419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F6FF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903B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8E66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8CC8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CA34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3EE6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F4E7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749CB8"/>
    <w:multiLevelType w:val="hybridMultilevel"/>
    <w:tmpl w:val="FFFFFFFF"/>
    <w:lvl w:ilvl="0" w:tplc="827AFD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F4E5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14AD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CEE4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1670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98E2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3C08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0ECB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746B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04CEFA"/>
    <w:multiLevelType w:val="hybridMultilevel"/>
    <w:tmpl w:val="FFFFFFFF"/>
    <w:lvl w:ilvl="0" w:tplc="69F8DB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F0FC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266F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E849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EEDC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E89A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3CF7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0CF7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26F6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F42FA5"/>
    <w:multiLevelType w:val="hybridMultilevel"/>
    <w:tmpl w:val="FFFFFFFF"/>
    <w:lvl w:ilvl="0" w:tplc="16B20A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308C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CC30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7266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9467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02F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B8BF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6870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A219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78CA46"/>
    <w:multiLevelType w:val="hybridMultilevel"/>
    <w:tmpl w:val="FFFFFFFF"/>
    <w:lvl w:ilvl="0" w:tplc="34D091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EE9E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F8C0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1094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BA2F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10C7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820B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F4F9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340C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2BFA87"/>
    <w:multiLevelType w:val="hybridMultilevel"/>
    <w:tmpl w:val="FFFFFFFF"/>
    <w:lvl w:ilvl="0" w:tplc="95E6FC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78DA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8487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5663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DC28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E45E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367B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8B0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1A05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467906"/>
    <w:multiLevelType w:val="hybridMultilevel"/>
    <w:tmpl w:val="FFFFFFFF"/>
    <w:lvl w:ilvl="0" w:tplc="AAC6FE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9A5D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BA2D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D409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80B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B079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F0EA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22E4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58E0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11D110"/>
    <w:multiLevelType w:val="hybridMultilevel"/>
    <w:tmpl w:val="FFFFFFFF"/>
    <w:lvl w:ilvl="0" w:tplc="B00681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B4E4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2E1E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6C1A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E2B7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C626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8A93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9C8D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98E0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4704906">
    <w:abstractNumId w:val="7"/>
  </w:num>
  <w:num w:numId="2" w16cid:durableId="1649548800">
    <w:abstractNumId w:val="17"/>
  </w:num>
  <w:num w:numId="3" w16cid:durableId="149057746">
    <w:abstractNumId w:val="11"/>
  </w:num>
  <w:num w:numId="4" w16cid:durableId="1977954212">
    <w:abstractNumId w:val="5"/>
  </w:num>
  <w:num w:numId="5" w16cid:durableId="1380520195">
    <w:abstractNumId w:val="3"/>
  </w:num>
  <w:num w:numId="6" w16cid:durableId="557673517">
    <w:abstractNumId w:val="12"/>
  </w:num>
  <w:num w:numId="7" w16cid:durableId="1479999842">
    <w:abstractNumId w:val="9"/>
  </w:num>
  <w:num w:numId="8" w16cid:durableId="649863583">
    <w:abstractNumId w:val="16"/>
  </w:num>
  <w:num w:numId="9" w16cid:durableId="2010790681">
    <w:abstractNumId w:val="14"/>
  </w:num>
  <w:num w:numId="10" w16cid:durableId="1658535038">
    <w:abstractNumId w:val="10"/>
  </w:num>
  <w:num w:numId="11" w16cid:durableId="1574927171">
    <w:abstractNumId w:val="8"/>
  </w:num>
  <w:num w:numId="12" w16cid:durableId="973825589">
    <w:abstractNumId w:val="1"/>
  </w:num>
  <w:num w:numId="13" w16cid:durableId="630210415">
    <w:abstractNumId w:val="6"/>
  </w:num>
  <w:num w:numId="14" w16cid:durableId="407071439">
    <w:abstractNumId w:val="21"/>
  </w:num>
  <w:num w:numId="15" w16cid:durableId="1894345153">
    <w:abstractNumId w:val="4"/>
  </w:num>
  <w:num w:numId="16" w16cid:durableId="1697845848">
    <w:abstractNumId w:val="20"/>
  </w:num>
  <w:num w:numId="17" w16cid:durableId="1688097376">
    <w:abstractNumId w:val="2"/>
  </w:num>
  <w:num w:numId="18" w16cid:durableId="108160156">
    <w:abstractNumId w:val="0"/>
  </w:num>
  <w:num w:numId="19" w16cid:durableId="685835618">
    <w:abstractNumId w:val="15"/>
  </w:num>
  <w:num w:numId="20" w16cid:durableId="1011487177">
    <w:abstractNumId w:val="18"/>
  </w:num>
  <w:num w:numId="21" w16cid:durableId="293292926">
    <w:abstractNumId w:val="19"/>
  </w:num>
  <w:num w:numId="22" w16cid:durableId="70969317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74F"/>
    <w:rsid w:val="00014DD9"/>
    <w:rsid w:val="00041814"/>
    <w:rsid w:val="00043CB2"/>
    <w:rsid w:val="000845A2"/>
    <w:rsid w:val="00102293"/>
    <w:rsid w:val="00107954"/>
    <w:rsid w:val="00114182"/>
    <w:rsid w:val="001142FF"/>
    <w:rsid w:val="0012000E"/>
    <w:rsid w:val="0014013B"/>
    <w:rsid w:val="00170FFD"/>
    <w:rsid w:val="001F6519"/>
    <w:rsid w:val="00205B8D"/>
    <w:rsid w:val="00210CC0"/>
    <w:rsid w:val="00221084"/>
    <w:rsid w:val="00242A1E"/>
    <w:rsid w:val="002458CC"/>
    <w:rsid w:val="0026603C"/>
    <w:rsid w:val="002C2805"/>
    <w:rsid w:val="002E09D2"/>
    <w:rsid w:val="002F44BA"/>
    <w:rsid w:val="00334751"/>
    <w:rsid w:val="00336A70"/>
    <w:rsid w:val="00371D63"/>
    <w:rsid w:val="003C19BA"/>
    <w:rsid w:val="003C4061"/>
    <w:rsid w:val="003F2517"/>
    <w:rsid w:val="0041785D"/>
    <w:rsid w:val="00432CB5"/>
    <w:rsid w:val="004371FA"/>
    <w:rsid w:val="004430C2"/>
    <w:rsid w:val="004534E2"/>
    <w:rsid w:val="00464B2A"/>
    <w:rsid w:val="00467CFC"/>
    <w:rsid w:val="00471418"/>
    <w:rsid w:val="00481C9E"/>
    <w:rsid w:val="0048594D"/>
    <w:rsid w:val="004E02AA"/>
    <w:rsid w:val="00503CF4"/>
    <w:rsid w:val="00533731"/>
    <w:rsid w:val="00603D1A"/>
    <w:rsid w:val="00641390"/>
    <w:rsid w:val="00643739"/>
    <w:rsid w:val="00656A6C"/>
    <w:rsid w:val="006D7659"/>
    <w:rsid w:val="006F33A6"/>
    <w:rsid w:val="0072430C"/>
    <w:rsid w:val="007F53D5"/>
    <w:rsid w:val="0082753E"/>
    <w:rsid w:val="00860C28"/>
    <w:rsid w:val="008C6751"/>
    <w:rsid w:val="008D15BB"/>
    <w:rsid w:val="008E3D95"/>
    <w:rsid w:val="008F38FF"/>
    <w:rsid w:val="008F56B3"/>
    <w:rsid w:val="00911CF2"/>
    <w:rsid w:val="00956726"/>
    <w:rsid w:val="00956AC2"/>
    <w:rsid w:val="00966CC2"/>
    <w:rsid w:val="009A26EB"/>
    <w:rsid w:val="009B1D48"/>
    <w:rsid w:val="009D09BA"/>
    <w:rsid w:val="009E2A10"/>
    <w:rsid w:val="00A16851"/>
    <w:rsid w:val="00A67969"/>
    <w:rsid w:val="00AB03C9"/>
    <w:rsid w:val="00AD2CDA"/>
    <w:rsid w:val="00AD4AE6"/>
    <w:rsid w:val="00AF7445"/>
    <w:rsid w:val="00B01615"/>
    <w:rsid w:val="00B16A63"/>
    <w:rsid w:val="00B174D1"/>
    <w:rsid w:val="00B624A1"/>
    <w:rsid w:val="00B64815"/>
    <w:rsid w:val="00B710E3"/>
    <w:rsid w:val="00B85B93"/>
    <w:rsid w:val="00BE22B6"/>
    <w:rsid w:val="00BE41CD"/>
    <w:rsid w:val="00C0674F"/>
    <w:rsid w:val="00C36009"/>
    <w:rsid w:val="00CD4C22"/>
    <w:rsid w:val="00D376B6"/>
    <w:rsid w:val="00DD2128"/>
    <w:rsid w:val="00DF36EE"/>
    <w:rsid w:val="00DF69A9"/>
    <w:rsid w:val="00E454AD"/>
    <w:rsid w:val="00EF621A"/>
    <w:rsid w:val="00F36CFB"/>
    <w:rsid w:val="00F93BA5"/>
    <w:rsid w:val="00FE796D"/>
    <w:rsid w:val="00FF53EB"/>
    <w:rsid w:val="016E0971"/>
    <w:rsid w:val="01A1AC12"/>
    <w:rsid w:val="01F17421"/>
    <w:rsid w:val="02382316"/>
    <w:rsid w:val="05F66DCA"/>
    <w:rsid w:val="06D51A78"/>
    <w:rsid w:val="077D4F1D"/>
    <w:rsid w:val="08A868DC"/>
    <w:rsid w:val="095FA685"/>
    <w:rsid w:val="0C154938"/>
    <w:rsid w:val="0E3E8DFB"/>
    <w:rsid w:val="0FA5E3CB"/>
    <w:rsid w:val="17068CFF"/>
    <w:rsid w:val="18D2891D"/>
    <w:rsid w:val="1ADACA18"/>
    <w:rsid w:val="205F71CB"/>
    <w:rsid w:val="23B27B18"/>
    <w:rsid w:val="24607FF0"/>
    <w:rsid w:val="24AE8A5B"/>
    <w:rsid w:val="24E99E2E"/>
    <w:rsid w:val="25511C58"/>
    <w:rsid w:val="2604E3AB"/>
    <w:rsid w:val="26D9A7B3"/>
    <w:rsid w:val="29EC0A71"/>
    <w:rsid w:val="2AA74764"/>
    <w:rsid w:val="2BCD9FBA"/>
    <w:rsid w:val="2CCF8D19"/>
    <w:rsid w:val="2EE4C47C"/>
    <w:rsid w:val="2F1E517F"/>
    <w:rsid w:val="2F6E8813"/>
    <w:rsid w:val="32ACA741"/>
    <w:rsid w:val="36036758"/>
    <w:rsid w:val="36DFD332"/>
    <w:rsid w:val="36FA994C"/>
    <w:rsid w:val="3854EC53"/>
    <w:rsid w:val="3A298346"/>
    <w:rsid w:val="3A3930C1"/>
    <w:rsid w:val="3A5F1A78"/>
    <w:rsid w:val="3B229C85"/>
    <w:rsid w:val="3BD20BA1"/>
    <w:rsid w:val="3BEB7DC6"/>
    <w:rsid w:val="3D18D342"/>
    <w:rsid w:val="3F64976D"/>
    <w:rsid w:val="40BCE6FA"/>
    <w:rsid w:val="4308B501"/>
    <w:rsid w:val="4553829D"/>
    <w:rsid w:val="455C2BF2"/>
    <w:rsid w:val="46510075"/>
    <w:rsid w:val="473ADE0C"/>
    <w:rsid w:val="4B586EB7"/>
    <w:rsid w:val="4D88339B"/>
    <w:rsid w:val="51BEDE49"/>
    <w:rsid w:val="531D404C"/>
    <w:rsid w:val="55D5FFC1"/>
    <w:rsid w:val="55DAFFA3"/>
    <w:rsid w:val="59905D7D"/>
    <w:rsid w:val="5C56F651"/>
    <w:rsid w:val="5EB091CC"/>
    <w:rsid w:val="612FD65B"/>
    <w:rsid w:val="646B6BC7"/>
    <w:rsid w:val="6B4DC375"/>
    <w:rsid w:val="6B71D6D8"/>
    <w:rsid w:val="6BD8DC08"/>
    <w:rsid w:val="6C13EA5F"/>
    <w:rsid w:val="7121E93F"/>
    <w:rsid w:val="7125B828"/>
    <w:rsid w:val="71285DF3"/>
    <w:rsid w:val="76AD8A35"/>
    <w:rsid w:val="76DE09B2"/>
    <w:rsid w:val="7722AFAA"/>
    <w:rsid w:val="781004D1"/>
    <w:rsid w:val="7834E25C"/>
    <w:rsid w:val="79DEAFEA"/>
    <w:rsid w:val="7ACEF471"/>
    <w:rsid w:val="7B115018"/>
    <w:rsid w:val="7C858292"/>
    <w:rsid w:val="7E7C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15FB5"/>
  <w15:docId w15:val="{ECAF56CD-EA61-4E0A-8EBC-DD1CC2F1E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3BEB7D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3BEB7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3BEB7D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67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E3D95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1785D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1785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170FF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4D1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4D1"/>
    <w:rPr>
      <w:rFonts w:ascii="Segoe UI" w:hAnsi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3BEB7DC6"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3BEB7DC6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3BEB7DC6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77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DBD6B0D8B8A4C9F95128534AE49C3" ma:contentTypeVersion="16" ma:contentTypeDescription="Create a new document." ma:contentTypeScope="" ma:versionID="70db42b39d539db886a2fd88de4a3049">
  <xsd:schema xmlns:xsd="http://www.w3.org/2001/XMLSchema" xmlns:xs="http://www.w3.org/2001/XMLSchema" xmlns:p="http://schemas.microsoft.com/office/2006/metadata/properties" xmlns:ns2="a0364161-7303-4637-8801-fb2e43d9980a" xmlns:ns3="b6ad8c2e-2d2d-460d-8bb8-e35bb25c3a81" targetNamespace="http://schemas.microsoft.com/office/2006/metadata/properties" ma:root="true" ma:fieldsID="77e57effa54950327427414979ba930c" ns2:_="" ns3:_="">
    <xsd:import namespace="a0364161-7303-4637-8801-fb2e43d9980a"/>
    <xsd:import namespace="b6ad8c2e-2d2d-460d-8bb8-e35bb25c3a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64161-7303-4637-8801-fb2e43d998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39d0b63-90bb-4421-a300-7db44138c7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d8c2e-2d2d-460d-8bb8-e35bb25c3a8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b347b84-9495-4c06-b2e9-1fc3c4635d57}" ma:internalName="TaxCatchAll" ma:showField="CatchAllData" ma:web="b6ad8c2e-2d2d-460d-8bb8-e35bb25c3a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364161-7303-4637-8801-fb2e43d9980a">
      <Terms xmlns="http://schemas.microsoft.com/office/infopath/2007/PartnerControls"/>
    </lcf76f155ced4ddcb4097134ff3c332f>
    <TaxCatchAll xmlns="b6ad8c2e-2d2d-460d-8bb8-e35bb25c3a81" xsi:nil="true"/>
  </documentManagement>
</p:properties>
</file>

<file path=customXml/itemProps1.xml><?xml version="1.0" encoding="utf-8"?>
<ds:datastoreItem xmlns:ds="http://schemas.openxmlformats.org/officeDocument/2006/customXml" ds:itemID="{6C427CB5-3122-474D-B377-09E17FD885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134738-FFBC-4571-B81D-31EF28AA68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64161-7303-4637-8801-fb2e43d9980a"/>
    <ds:schemaRef ds:uri="b6ad8c2e-2d2d-460d-8bb8-e35bb25c3a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14238D-6DF5-4C73-AD72-2445644D00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C6277A-6400-48D2-A4DE-EEFCFD0B0D3E}">
  <ds:schemaRefs>
    <ds:schemaRef ds:uri="http://schemas.microsoft.com/office/2006/metadata/properties"/>
    <ds:schemaRef ds:uri="http://schemas.microsoft.com/office/infopath/2007/PartnerControls"/>
    <ds:schemaRef ds:uri="a0364161-7303-4637-8801-fb2e43d9980a"/>
    <ds:schemaRef ds:uri="b6ad8c2e-2d2d-460d-8bb8-e35bb25c3a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375</Words>
  <Characters>2142</Characters>
  <Application>Microsoft Office Word</Application>
  <DocSecurity>0</DocSecurity>
  <Lines>17</Lines>
  <Paragraphs>5</Paragraphs>
  <ScaleCrop>false</ScaleCrop>
  <Company>Hewlett-Packard Company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thorne</dc:creator>
  <cp:lastModifiedBy>Ms Ali</cp:lastModifiedBy>
  <cp:revision>2</cp:revision>
  <cp:lastPrinted>2023-06-13T11:06:00Z</cp:lastPrinted>
  <dcterms:created xsi:type="dcterms:W3CDTF">2026-07-13T09:47:00Z</dcterms:created>
  <dcterms:modified xsi:type="dcterms:W3CDTF">2026-07-13T09:47:00Z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0x010100446DBD6B0D8B8A4C9F95128534AE49C3</vt:lpwstr>
  </property>
  <property fmtid="{D5CDD505-2E9C-101B-9397-08002B2CF9AE}" pid="3" name="Order">
    <vt:r8>640600</vt:r8>
  </property>
  <property fmtid="{D5CDD505-2E9C-101B-9397-08002B2CF9AE}" pid="4" name="MediaServiceImageTags">
    <vt:lpwstr/>
  </property>
</Properties>
</file>